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789"/>
        <w:gridCol w:w="4513"/>
        <w:gridCol w:w="266"/>
        <w:gridCol w:w="266"/>
        <w:gridCol w:w="4398"/>
      </w:tblGrid>
      <w:tr w:rsidR="00A17AE4" w:rsidTr="72D158BB"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72D158BB" w14:paraId="63A20E06" w14:textId="77777777">
        <w:trPr>
          <w:trHeight w:val="341"/>
        </w:trPr>
        <w:tc>
          <w:tcPr>
            <w:tcW w:w="789" w:type="dxa"/>
            <w:tcMar/>
            <w:vAlign w:val="center"/>
          </w:tcPr>
          <w:p w:rsidRPr="00BA1D39" w:rsidR="00093CA9" w:rsidP="00093CA9" w:rsidRDefault="00093CA9" w14:paraId="76C4C99D" w14:textId="77777777">
            <w:pPr>
              <w:rPr>
                <w:b/>
                <w:bCs/>
              </w:rPr>
            </w:pPr>
            <w:r w:rsidRPr="00BA1D39">
              <w:rPr>
                <w:b/>
                <w:bCs/>
              </w:rPr>
              <w:t>1</w:t>
            </w:r>
          </w:p>
        </w:tc>
        <w:tc>
          <w:tcPr>
            <w:tcW w:w="9443"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72D158BB" w14:paraId="07E64EAA" w14:textId="77777777">
        <w:trPr>
          <w:trHeight w:val="533"/>
        </w:trPr>
        <w:tc>
          <w:tcPr>
            <w:tcW w:w="789" w:type="dxa"/>
            <w:tcMar/>
            <w:vAlign w:val="center"/>
          </w:tcPr>
          <w:p w:rsidR="00093CA9" w:rsidP="00093CA9" w:rsidRDefault="00093CA9" w14:paraId="5B00FA6F" w14:textId="77777777"/>
        </w:tc>
        <w:tc>
          <w:tcPr>
            <w:tcW w:w="9443" w:type="dxa"/>
            <w:gridSpan w:val="4"/>
            <w:tcBorders>
              <w:top w:val="single" w:color="D0CECE" w:themeColor="background2" w:themeShade="E6" w:sz="4" w:space="0"/>
            </w:tcBorders>
            <w:shd w:val="clear" w:color="auto" w:fill="auto"/>
            <w:tcMar/>
            <w:vAlign w:val="center"/>
          </w:tcPr>
          <w:p w:rsidR="00093CA9" w:rsidP="00093CA9" w:rsidRDefault="007A5BF9" w14:paraId="4F9450A3" w14:textId="0B05185A">
            <w:r>
              <w:t>Taylor Wessing</w:t>
            </w:r>
          </w:p>
        </w:tc>
      </w:tr>
      <w:tr w:rsidR="00093CA9" w:rsidTr="72D158BB" w14:paraId="68D6C829" w14:textId="77777777">
        <w:trPr>
          <w:trHeight w:val="404"/>
        </w:trPr>
        <w:tc>
          <w:tcPr>
            <w:tcW w:w="789" w:type="dxa"/>
            <w:tcMar/>
            <w:vAlign w:val="center"/>
          </w:tcPr>
          <w:p w:rsidRPr="00BA1D39" w:rsidR="00093CA9" w:rsidP="00093CA9" w:rsidRDefault="00093CA9" w14:paraId="2964943E" w14:textId="77777777">
            <w:pPr>
              <w:rPr>
                <w:b/>
                <w:bCs/>
              </w:rPr>
            </w:pPr>
            <w:r w:rsidRPr="00BA1D39">
              <w:rPr>
                <w:b/>
                <w:bCs/>
              </w:rPr>
              <w:t>2</w:t>
            </w:r>
          </w:p>
        </w:tc>
        <w:tc>
          <w:tcPr>
            <w:tcW w:w="9443"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72D158BB" w14:paraId="213ED751" w14:textId="77777777">
        <w:trPr>
          <w:trHeight w:val="533"/>
        </w:trPr>
        <w:tc>
          <w:tcPr>
            <w:tcW w:w="789" w:type="dxa"/>
            <w:shd w:val="clear" w:color="auto" w:fill="auto"/>
            <w:tcMar/>
            <w:vAlign w:val="center"/>
          </w:tcPr>
          <w:p w:rsidR="00093CA9" w:rsidP="00093CA9" w:rsidRDefault="00093CA9" w14:paraId="12C9C9CE" w14:textId="77777777"/>
        </w:tc>
        <w:tc>
          <w:tcPr>
            <w:tcW w:w="9443" w:type="dxa"/>
            <w:gridSpan w:val="4"/>
            <w:shd w:val="clear" w:color="auto" w:fill="auto"/>
            <w:tcMar/>
            <w:vAlign w:val="center"/>
          </w:tcPr>
          <w:p w:rsidR="00093CA9" w:rsidP="00093CA9" w:rsidRDefault="00633D69" w14:paraId="624F8F71" w14:textId="37C8F38E">
            <w:r>
              <w:t>Germany</w:t>
            </w:r>
          </w:p>
        </w:tc>
      </w:tr>
      <w:tr w:rsidRPr="00E50B13" w:rsidR="00093CA9" w:rsidTr="72D158BB" w14:paraId="55091B20" w14:textId="77777777">
        <w:trPr>
          <w:trHeight w:val="1610"/>
        </w:trPr>
        <w:tc>
          <w:tcPr>
            <w:tcW w:w="789" w:type="dxa"/>
            <w:tcMar/>
            <w:vAlign w:val="center"/>
          </w:tcPr>
          <w:p w:rsidRPr="00BA1D39" w:rsidR="00093CA9" w:rsidP="00093CA9" w:rsidRDefault="00093CA9" w14:paraId="02D6FC2C" w14:textId="77777777">
            <w:pPr>
              <w:rPr>
                <w:b/>
                <w:bCs/>
              </w:rPr>
            </w:pPr>
            <w:r w:rsidRPr="00BA1D39">
              <w:rPr>
                <w:b/>
                <w:bCs/>
              </w:rPr>
              <w:t>3</w:t>
            </w:r>
          </w:p>
        </w:tc>
        <w:tc>
          <w:tcPr>
            <w:tcW w:w="9443"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72D158BB" w14:paraId="28ED661B" w14:textId="77777777">
        <w:trPr>
          <w:trHeight w:val="533"/>
        </w:trPr>
        <w:tc>
          <w:tcPr>
            <w:tcW w:w="789" w:type="dxa"/>
            <w:tcMar/>
            <w:vAlign w:val="center"/>
          </w:tcPr>
          <w:p w:rsidR="00093CA9" w:rsidP="00093CA9" w:rsidRDefault="00093CA9" w14:paraId="59627549" w14:textId="77777777"/>
        </w:tc>
        <w:tc>
          <w:tcPr>
            <w:tcW w:w="9443" w:type="dxa"/>
            <w:gridSpan w:val="4"/>
            <w:shd w:val="clear" w:color="auto" w:fill="auto"/>
            <w:tcMar/>
            <w:vAlign w:val="center"/>
          </w:tcPr>
          <w:p w:rsidR="00093CA9" w:rsidP="00093CA9" w:rsidRDefault="00325060" w14:paraId="313A697B" w14:textId="4D4A39B5">
            <w:r w:rsidRPr="00325060">
              <w:t>BaFin Guidance Notice on Dealing with Sustainability Risks (2020)</w:t>
            </w:r>
          </w:p>
        </w:tc>
      </w:tr>
      <w:tr w:rsidR="00093CA9" w:rsidTr="72D158BB" w14:paraId="67500B24" w14:textId="77777777">
        <w:trPr>
          <w:trHeight w:val="1021"/>
        </w:trPr>
        <w:tc>
          <w:tcPr>
            <w:tcW w:w="789" w:type="dxa"/>
            <w:tcMar/>
            <w:vAlign w:val="center"/>
          </w:tcPr>
          <w:p w:rsidRPr="00BA1D39" w:rsidR="00093CA9" w:rsidP="00093CA9" w:rsidRDefault="00093CA9" w14:paraId="3672EC28" w14:textId="77777777">
            <w:pPr>
              <w:rPr>
                <w:b/>
                <w:bCs/>
              </w:rPr>
            </w:pPr>
            <w:r w:rsidRPr="00BA1D39">
              <w:rPr>
                <w:b/>
                <w:bCs/>
              </w:rPr>
              <w:t>4</w:t>
            </w:r>
          </w:p>
        </w:tc>
        <w:tc>
          <w:tcPr>
            <w:tcW w:w="9443"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72D158BB" w14:paraId="17DDB4EF" w14:textId="77777777">
        <w:trPr>
          <w:trHeight w:val="1021"/>
        </w:trPr>
        <w:tc>
          <w:tcPr>
            <w:tcW w:w="789" w:type="dxa"/>
            <w:shd w:val="clear" w:color="auto" w:fill="auto"/>
            <w:tcMar/>
            <w:vAlign w:val="center"/>
          </w:tcPr>
          <w:p w:rsidR="00093CA9" w:rsidP="00093CA9" w:rsidRDefault="00093CA9" w14:paraId="04C859A5" w14:textId="77777777"/>
        </w:tc>
        <w:tc>
          <w:tcPr>
            <w:tcW w:w="9443" w:type="dxa"/>
            <w:gridSpan w:val="4"/>
            <w:shd w:val="clear" w:color="auto" w:fill="auto"/>
            <w:tcMar/>
            <w:vAlign w:val="center"/>
          </w:tcPr>
          <w:p w:rsidR="00093CA9" w:rsidP="72D158BB" w:rsidRDefault="00093CA9" w14:paraId="1523C232" w14:textId="3C956B64">
            <w:pPr>
              <w:pStyle w:val="Normal"/>
              <w:spacing w:before="0" w:beforeAutospacing="off" w:after="0" w:afterAutospacing="off"/>
              <w:ind w:left="0" w:right="0" w:hanging="0"/>
              <w:rPr>
                <w:rFonts w:ascii="Calibri" w:hAnsi="Calibri" w:eastAsia="Calibri" w:cs="Calibri"/>
                <w:strike w:val="0"/>
                <w:dstrike w:val="0"/>
                <w:noProof w:val="0"/>
                <w:color w:val="0563C1"/>
                <w:sz w:val="24"/>
                <w:szCs w:val="24"/>
                <w:u w:val="single"/>
                <w:lang w:val="en-GB"/>
              </w:rPr>
            </w:pPr>
            <w:hyperlink r:id="Rbd0e011bf0a542f1">
              <w:r w:rsidRPr="72D158BB" w:rsidR="01260CD9">
                <w:rPr>
                  <w:rStyle w:val="Hyperlink"/>
                  <w:rFonts w:ascii="Calibri" w:hAnsi="Calibri" w:eastAsia="Calibri" w:cs="Calibri"/>
                  <w:strike w:val="0"/>
                  <w:dstrike w:val="0"/>
                  <w:noProof w:val="0"/>
                  <w:color w:val="0563C1"/>
                  <w:sz w:val="24"/>
                  <w:szCs w:val="24"/>
                  <w:u w:val="single"/>
                  <w:lang w:val="en-GB"/>
                </w:rPr>
                <w:t>BaFin - Guidance Notices - Consultation 16/2019 – Dealing with Sustainability Risks</w:t>
              </w:r>
            </w:hyperlink>
          </w:p>
        </w:tc>
      </w:tr>
      <w:tr w:rsidRPr="005A2023" w:rsidR="00093CA9" w:rsidTr="72D158BB" w14:paraId="1EA0B43C" w14:textId="77777777">
        <w:trPr>
          <w:trHeight w:val="1160"/>
        </w:trPr>
        <w:tc>
          <w:tcPr>
            <w:tcW w:w="789" w:type="dxa"/>
            <w:tcMar/>
            <w:vAlign w:val="center"/>
          </w:tcPr>
          <w:p w:rsidRPr="00BA1D39" w:rsidR="00093CA9" w:rsidP="00093CA9" w:rsidRDefault="00093CA9" w14:paraId="2F72F437" w14:textId="77777777">
            <w:pPr>
              <w:rPr>
                <w:b/>
                <w:bCs/>
              </w:rPr>
            </w:pPr>
            <w:r w:rsidRPr="00BA1D39">
              <w:rPr>
                <w:b/>
                <w:bCs/>
              </w:rPr>
              <w:t>5</w:t>
            </w:r>
          </w:p>
        </w:tc>
        <w:tc>
          <w:tcPr>
            <w:tcW w:w="9443"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72D158BB" w14:paraId="70C78EB4" w14:textId="77777777">
        <w:trPr>
          <w:trHeight w:val="533"/>
        </w:trPr>
        <w:tc>
          <w:tcPr>
            <w:tcW w:w="789"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930" w:type="dxa"/>
            <w:gridSpan w:val="3"/>
            <w:shd w:val="clear" w:color="auto" w:fill="auto"/>
            <w:tcMar/>
            <w:vAlign w:val="center"/>
          </w:tcPr>
          <w:p w:rsidR="00093CA9" w:rsidP="00093CA9" w:rsidRDefault="00093CA9" w14:paraId="4E49657F" w14:textId="77777777"/>
        </w:tc>
      </w:tr>
      <w:tr w:rsidR="00093CA9" w:rsidTr="72D158BB" w14:paraId="401C58A8" w14:textId="77777777">
        <w:trPr>
          <w:trHeight w:val="533"/>
        </w:trPr>
        <w:tc>
          <w:tcPr>
            <w:tcW w:w="789"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930" w:type="dxa"/>
            <w:gridSpan w:val="3"/>
            <w:shd w:val="clear" w:color="auto" w:fill="auto"/>
            <w:tcMar/>
            <w:vAlign w:val="center"/>
          </w:tcPr>
          <w:p w:rsidR="00093CA9" w:rsidP="00093CA9" w:rsidRDefault="00093CA9" w14:paraId="14F96ECD" w14:textId="77777777"/>
        </w:tc>
      </w:tr>
      <w:tr w:rsidR="00093CA9" w:rsidTr="72D158BB" w14:paraId="2CE0B955" w14:textId="77777777">
        <w:trPr>
          <w:trHeight w:val="533"/>
        </w:trPr>
        <w:tc>
          <w:tcPr>
            <w:tcW w:w="789"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930" w:type="dxa"/>
            <w:gridSpan w:val="3"/>
            <w:shd w:val="clear" w:color="auto" w:fill="auto"/>
            <w:tcMar/>
            <w:vAlign w:val="center"/>
          </w:tcPr>
          <w:p w:rsidR="00093CA9" w:rsidP="00093CA9" w:rsidRDefault="00093CA9" w14:paraId="49932434" w14:textId="77777777"/>
        </w:tc>
      </w:tr>
      <w:tr w:rsidR="00093CA9" w:rsidTr="72D158BB" w14:paraId="60051751" w14:textId="77777777">
        <w:trPr>
          <w:trHeight w:val="533"/>
        </w:trPr>
        <w:tc>
          <w:tcPr>
            <w:tcW w:w="789"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930" w:type="dxa"/>
            <w:gridSpan w:val="3"/>
            <w:shd w:val="clear" w:color="auto" w:fill="auto"/>
            <w:tcMar/>
            <w:vAlign w:val="center"/>
          </w:tcPr>
          <w:p w:rsidR="00093CA9" w:rsidP="00093CA9" w:rsidRDefault="00093CA9" w14:paraId="676670DF" w14:textId="46B574FF"/>
        </w:tc>
      </w:tr>
      <w:tr w:rsidR="00093CA9" w:rsidTr="72D158BB" w14:paraId="6426E869" w14:textId="77777777">
        <w:trPr>
          <w:trHeight w:val="533"/>
        </w:trPr>
        <w:tc>
          <w:tcPr>
            <w:tcW w:w="789"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930" w:type="dxa"/>
            <w:gridSpan w:val="3"/>
            <w:shd w:val="clear" w:color="auto" w:fill="auto"/>
            <w:tcMar/>
            <w:vAlign w:val="center"/>
          </w:tcPr>
          <w:p w:rsidR="00093CA9" w:rsidP="00093CA9" w:rsidRDefault="00325060" w14:paraId="0A5E7122" w14:textId="46369847">
            <w:r>
              <w:t>X</w:t>
            </w:r>
          </w:p>
        </w:tc>
      </w:tr>
      <w:tr w:rsidR="00093CA9" w:rsidTr="72D158BB" w14:paraId="4C779C87" w14:textId="77777777">
        <w:trPr>
          <w:trHeight w:val="533"/>
        </w:trPr>
        <w:tc>
          <w:tcPr>
            <w:tcW w:w="789"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930" w:type="dxa"/>
            <w:gridSpan w:val="3"/>
            <w:shd w:val="clear" w:color="auto" w:fill="auto"/>
            <w:tcMar/>
            <w:vAlign w:val="center"/>
          </w:tcPr>
          <w:p w:rsidR="00093CA9" w:rsidP="00093CA9" w:rsidRDefault="00093CA9" w14:paraId="791241EA" w14:textId="377CB841"/>
        </w:tc>
      </w:tr>
      <w:tr w:rsidR="00093CA9" w:rsidTr="72D158BB" w14:paraId="73270E71" w14:textId="77777777">
        <w:trPr>
          <w:trHeight w:val="2330"/>
        </w:trPr>
        <w:tc>
          <w:tcPr>
            <w:tcW w:w="789" w:type="dxa"/>
            <w:tcMar/>
            <w:vAlign w:val="center"/>
          </w:tcPr>
          <w:p w:rsidRPr="00BA1D39" w:rsidR="00093CA9" w:rsidP="00093CA9" w:rsidRDefault="00093CA9" w14:paraId="23BCBDE3" w14:textId="77777777">
            <w:pPr>
              <w:rPr>
                <w:b/>
                <w:bCs/>
              </w:rPr>
            </w:pPr>
            <w:r w:rsidRPr="00BA1D39">
              <w:rPr>
                <w:b/>
                <w:bCs/>
              </w:rPr>
              <w:lastRenderedPageBreak/>
              <w:t>6</w:t>
            </w:r>
          </w:p>
        </w:tc>
        <w:tc>
          <w:tcPr>
            <w:tcW w:w="9443"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72D158BB" w14:paraId="707EB905" w14:textId="77777777">
        <w:trPr>
          <w:trHeight w:val="533"/>
        </w:trPr>
        <w:tc>
          <w:tcPr>
            <w:tcW w:w="789" w:type="dxa"/>
            <w:shd w:val="clear" w:color="auto" w:fill="auto"/>
            <w:tcMar/>
            <w:vAlign w:val="center"/>
          </w:tcPr>
          <w:p w:rsidR="00093CA9" w:rsidP="00093CA9" w:rsidRDefault="00093CA9" w14:paraId="3C6209F9" w14:textId="77777777"/>
        </w:tc>
        <w:tc>
          <w:tcPr>
            <w:tcW w:w="9443" w:type="dxa"/>
            <w:gridSpan w:val="4"/>
            <w:shd w:val="clear" w:color="auto" w:fill="auto"/>
            <w:tcMar/>
            <w:vAlign w:val="center"/>
          </w:tcPr>
          <w:p w:rsidR="00093CA9" w:rsidP="00093CA9" w:rsidRDefault="00093CA9" w14:paraId="18257824" w14:textId="674EFBC1">
            <w:r w:rsidR="3478A762">
              <w:rPr/>
              <w:t>The tool sets out BaFin’s expectation on how to handle ESG risks. It reflects BaFin’s administrative practice but leaves room for</w:t>
            </w:r>
            <w:r w:rsidR="018CBA98">
              <w:rPr/>
              <w:t xml:space="preserve"> individual adaptation in the institutions’ own risk management. The tool needs to be read together with the MaRisk.  In itself compl</w:t>
            </w:r>
            <w:r w:rsidR="483CC8C0">
              <w:rPr/>
              <w:t>iance with the tool is no checked separately but only in the framework of MaRisk.</w:t>
            </w:r>
          </w:p>
        </w:tc>
      </w:tr>
      <w:tr w:rsidR="00093CA9" w:rsidTr="72D158BB" w14:paraId="2451E529" w14:textId="77777777">
        <w:trPr>
          <w:trHeight w:val="899"/>
        </w:trPr>
        <w:tc>
          <w:tcPr>
            <w:tcW w:w="789" w:type="dxa"/>
            <w:tcMar/>
            <w:vAlign w:val="center"/>
          </w:tcPr>
          <w:p w:rsidRPr="00BA1D39" w:rsidR="00093CA9" w:rsidP="00093CA9" w:rsidRDefault="00093CA9" w14:paraId="488CDAA5" w14:textId="77777777">
            <w:pPr>
              <w:rPr>
                <w:b/>
                <w:bCs/>
              </w:rPr>
            </w:pPr>
            <w:r w:rsidRPr="00BA1D39">
              <w:rPr>
                <w:b/>
                <w:bCs/>
              </w:rPr>
              <w:t>7</w:t>
            </w:r>
          </w:p>
        </w:tc>
        <w:tc>
          <w:tcPr>
            <w:tcW w:w="9443"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72D158BB" w14:paraId="1C221246" w14:textId="77777777">
        <w:trPr>
          <w:trHeight w:val="300"/>
        </w:trPr>
        <w:tc>
          <w:tcPr>
            <w:tcW w:w="789" w:type="dxa"/>
            <w:tcMar/>
            <w:vAlign w:val="center"/>
          </w:tcPr>
          <w:p w:rsidR="00093CA9" w:rsidP="00093CA9" w:rsidRDefault="00093CA9" w14:paraId="74D10F36" w14:textId="77777777">
            <w:r>
              <w:t>7.1</w:t>
            </w:r>
          </w:p>
        </w:tc>
        <w:tc>
          <w:tcPr>
            <w:tcW w:w="4779" w:type="dxa"/>
            <w:gridSpan w:val="2"/>
            <w:shd w:val="clear" w:color="auto" w:fill="E2EFD9" w:themeFill="accent6" w:themeFillTint="33"/>
            <w:tcMar/>
            <w:vAlign w:val="center"/>
          </w:tcPr>
          <w:p w:rsidR="00093CA9" w:rsidP="00093CA9" w:rsidRDefault="00093CA9" w14:paraId="13418919" w14:textId="77777777">
            <w:r>
              <w:t>Approved, in force</w:t>
            </w:r>
          </w:p>
        </w:tc>
        <w:tc>
          <w:tcPr>
            <w:tcW w:w="4664" w:type="dxa"/>
            <w:gridSpan w:val="2"/>
            <w:shd w:val="clear" w:color="auto" w:fill="auto"/>
            <w:tcMar/>
            <w:vAlign w:val="center"/>
          </w:tcPr>
          <w:p w:rsidR="00093CA9" w:rsidP="00093CA9" w:rsidRDefault="00093CA9" w14:paraId="54354EEF" w14:textId="368A8717">
            <w:r w:rsidR="097E390C">
              <w:rPr/>
              <w:t>x</w:t>
            </w:r>
          </w:p>
        </w:tc>
      </w:tr>
      <w:tr w:rsidR="00093CA9" w:rsidTr="72D158BB" w14:paraId="3640F334" w14:textId="77777777">
        <w:trPr>
          <w:trHeight w:val="300"/>
        </w:trPr>
        <w:tc>
          <w:tcPr>
            <w:tcW w:w="789" w:type="dxa"/>
            <w:tcMar/>
            <w:vAlign w:val="center"/>
          </w:tcPr>
          <w:p w:rsidR="00093CA9" w:rsidP="00093CA9" w:rsidRDefault="00093CA9" w14:paraId="6223CD09" w14:textId="77777777">
            <w:r>
              <w:t>7.2</w:t>
            </w:r>
          </w:p>
        </w:tc>
        <w:tc>
          <w:tcPr>
            <w:tcW w:w="4779"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664" w:type="dxa"/>
            <w:gridSpan w:val="2"/>
            <w:shd w:val="clear" w:color="auto" w:fill="auto"/>
            <w:tcMar/>
            <w:vAlign w:val="center"/>
          </w:tcPr>
          <w:p w:rsidR="00093CA9" w:rsidP="00093CA9" w:rsidRDefault="00093CA9" w14:paraId="7E87AE91" w14:textId="77777777"/>
        </w:tc>
      </w:tr>
      <w:tr w:rsidR="003D6DA5" w:rsidTr="72D158BB" w14:paraId="2F19D0AC" w14:textId="77777777">
        <w:trPr>
          <w:trHeight w:val="300"/>
        </w:trPr>
        <w:tc>
          <w:tcPr>
            <w:tcW w:w="789" w:type="dxa"/>
            <w:tcMar/>
            <w:vAlign w:val="center"/>
          </w:tcPr>
          <w:p w:rsidR="003D6DA5" w:rsidRDefault="002B255F" w14:paraId="0D61962A" w14:textId="0DBA428C">
            <w:r>
              <w:t>7.3</w:t>
            </w:r>
          </w:p>
        </w:tc>
        <w:tc>
          <w:tcPr>
            <w:tcW w:w="4779" w:type="dxa"/>
            <w:gridSpan w:val="2"/>
            <w:shd w:val="clear" w:color="auto" w:fill="E2EFD9" w:themeFill="accent6" w:themeFillTint="33"/>
            <w:tcMar/>
            <w:vAlign w:val="center"/>
          </w:tcPr>
          <w:p w:rsidR="003D6DA5" w:rsidRDefault="00811FC6" w14:paraId="73CA863F" w14:textId="1D7146CE">
            <w:r>
              <w:t>Repealed</w:t>
            </w:r>
          </w:p>
        </w:tc>
        <w:tc>
          <w:tcPr>
            <w:tcW w:w="4664" w:type="dxa"/>
            <w:gridSpan w:val="2"/>
            <w:shd w:val="clear" w:color="auto" w:fill="auto"/>
            <w:tcMar/>
            <w:vAlign w:val="center"/>
          </w:tcPr>
          <w:p w:rsidR="003D6DA5" w:rsidRDefault="003D6DA5" w14:paraId="3B8D198C" w14:textId="77777777"/>
        </w:tc>
      </w:tr>
      <w:tr w:rsidR="002B255F" w:rsidTr="72D158BB" w14:paraId="32FE17F8" w14:textId="77777777">
        <w:trPr>
          <w:trHeight w:val="300"/>
        </w:trPr>
        <w:tc>
          <w:tcPr>
            <w:tcW w:w="789" w:type="dxa"/>
            <w:tcMar/>
            <w:vAlign w:val="center"/>
          </w:tcPr>
          <w:p w:rsidR="002B255F" w:rsidRDefault="002B255F" w14:paraId="6015BD7E" w14:textId="0D17B66E">
            <w:r>
              <w:t>7.4</w:t>
            </w:r>
          </w:p>
        </w:tc>
        <w:tc>
          <w:tcPr>
            <w:tcW w:w="4779" w:type="dxa"/>
            <w:gridSpan w:val="2"/>
            <w:shd w:val="clear" w:color="auto" w:fill="E2EFD9" w:themeFill="accent6" w:themeFillTint="33"/>
            <w:tcMar/>
            <w:vAlign w:val="center"/>
          </w:tcPr>
          <w:p w:rsidR="002B255F" w:rsidRDefault="00811FC6" w14:paraId="3D137E17" w14:textId="48511DAB">
            <w:r>
              <w:t>Superseded</w:t>
            </w:r>
          </w:p>
        </w:tc>
        <w:tc>
          <w:tcPr>
            <w:tcW w:w="4664" w:type="dxa"/>
            <w:gridSpan w:val="2"/>
            <w:shd w:val="clear" w:color="auto" w:fill="auto"/>
            <w:tcMar/>
            <w:vAlign w:val="center"/>
          </w:tcPr>
          <w:p w:rsidR="002B255F" w:rsidRDefault="002B255F" w14:paraId="2FD900BD" w14:textId="77777777"/>
        </w:tc>
      </w:tr>
      <w:tr w:rsidR="003D6DA5" w:rsidTr="72D158BB" w14:paraId="1E09AAC3" w14:textId="77777777">
        <w:trPr>
          <w:trHeight w:val="300"/>
        </w:trPr>
        <w:tc>
          <w:tcPr>
            <w:tcW w:w="789" w:type="dxa"/>
            <w:tcMar/>
            <w:vAlign w:val="center"/>
          </w:tcPr>
          <w:p w:rsidR="003D6DA5" w:rsidP="00093CA9" w:rsidRDefault="002B255F" w14:paraId="39C2428C" w14:textId="552B9ECE">
            <w:r>
              <w:t>7.5</w:t>
            </w:r>
          </w:p>
        </w:tc>
        <w:tc>
          <w:tcPr>
            <w:tcW w:w="4779" w:type="dxa"/>
            <w:gridSpan w:val="2"/>
            <w:shd w:val="clear" w:color="auto" w:fill="E2EFD9" w:themeFill="accent6" w:themeFillTint="33"/>
            <w:tcMar/>
            <w:vAlign w:val="center"/>
          </w:tcPr>
          <w:p w:rsidR="003D6DA5" w:rsidP="00093CA9" w:rsidRDefault="00811FC6" w14:paraId="6C7FD6CA" w14:textId="3191E7F3">
            <w:r>
              <w:t>Retired</w:t>
            </w:r>
          </w:p>
        </w:tc>
        <w:tc>
          <w:tcPr>
            <w:tcW w:w="4664" w:type="dxa"/>
            <w:gridSpan w:val="2"/>
            <w:shd w:val="clear" w:color="auto" w:fill="auto"/>
            <w:tcMar/>
            <w:vAlign w:val="center"/>
          </w:tcPr>
          <w:p w:rsidR="003D6DA5" w:rsidP="00093CA9" w:rsidRDefault="003D6DA5" w14:paraId="7F5FECBA" w14:textId="77777777"/>
        </w:tc>
      </w:tr>
      <w:tr w:rsidR="00093CA9" w:rsidTr="72D158BB" w14:paraId="7E5D91D3" w14:textId="77777777">
        <w:trPr>
          <w:trHeight w:val="300"/>
        </w:trPr>
        <w:tc>
          <w:tcPr>
            <w:tcW w:w="789" w:type="dxa"/>
            <w:tcMar/>
            <w:vAlign w:val="center"/>
          </w:tcPr>
          <w:p w:rsidR="00093CA9" w:rsidP="00093CA9" w:rsidRDefault="00093CA9" w14:paraId="74BED566" w14:textId="278358E9">
            <w:r>
              <w:t>7.</w:t>
            </w:r>
            <w:r w:rsidR="00B6777F">
              <w:t>6</w:t>
            </w:r>
          </w:p>
        </w:tc>
        <w:tc>
          <w:tcPr>
            <w:tcW w:w="4779" w:type="dxa"/>
            <w:gridSpan w:val="2"/>
            <w:shd w:val="clear" w:color="auto" w:fill="E2EFD9" w:themeFill="accent6" w:themeFillTint="33"/>
            <w:tcMar/>
            <w:vAlign w:val="center"/>
          </w:tcPr>
          <w:p w:rsidR="00093CA9" w:rsidP="00093CA9" w:rsidRDefault="00093CA9" w14:paraId="580D9D25" w14:textId="77777777">
            <w:r>
              <w:t>Other</w:t>
            </w:r>
          </w:p>
        </w:tc>
        <w:tc>
          <w:tcPr>
            <w:tcW w:w="4664" w:type="dxa"/>
            <w:gridSpan w:val="2"/>
            <w:shd w:val="clear" w:color="auto" w:fill="auto"/>
            <w:tcMar/>
            <w:vAlign w:val="center"/>
          </w:tcPr>
          <w:p w:rsidR="00093CA9" w:rsidP="00093CA9" w:rsidRDefault="00093CA9" w14:paraId="1D526E48" w14:textId="1B0B4271"/>
        </w:tc>
      </w:tr>
      <w:tr w:rsidR="00093CA9" w:rsidTr="72D158BB" w14:paraId="68022F59" w14:textId="77777777">
        <w:trPr>
          <w:trHeight w:val="948"/>
        </w:trPr>
        <w:tc>
          <w:tcPr>
            <w:tcW w:w="789" w:type="dxa"/>
            <w:tcMar/>
            <w:vAlign w:val="center"/>
          </w:tcPr>
          <w:p w:rsidRPr="00BA1D39" w:rsidR="00093CA9" w:rsidP="00093CA9" w:rsidRDefault="00093CA9" w14:paraId="66B04B67" w14:textId="77777777">
            <w:pPr>
              <w:rPr>
                <w:b/>
                <w:bCs/>
              </w:rPr>
            </w:pPr>
            <w:r w:rsidRPr="00BA1D39">
              <w:rPr>
                <w:b/>
                <w:bCs/>
              </w:rPr>
              <w:t>8</w:t>
            </w:r>
          </w:p>
        </w:tc>
        <w:tc>
          <w:tcPr>
            <w:tcW w:w="9443"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72D158BB" w14:paraId="645C48AE" w14:textId="77777777">
        <w:trPr>
          <w:trHeight w:val="533"/>
        </w:trPr>
        <w:tc>
          <w:tcPr>
            <w:tcW w:w="789" w:type="dxa"/>
            <w:shd w:val="clear" w:color="auto" w:fill="auto"/>
            <w:tcMar/>
            <w:vAlign w:val="center"/>
          </w:tcPr>
          <w:p w:rsidR="00093CA9" w:rsidP="00093CA9" w:rsidRDefault="00093CA9" w14:paraId="36DF578D" w14:textId="77777777"/>
        </w:tc>
        <w:tc>
          <w:tcPr>
            <w:tcW w:w="9443" w:type="dxa"/>
            <w:gridSpan w:val="4"/>
            <w:shd w:val="clear" w:color="auto" w:fill="auto"/>
            <w:tcMar/>
            <w:vAlign w:val="center"/>
          </w:tcPr>
          <w:p w:rsidR="00093CA9" w:rsidP="00093CA9" w:rsidRDefault="00093CA9" w14:paraId="312E9D7B" w14:textId="77777777"/>
        </w:tc>
      </w:tr>
      <w:tr w:rsidR="00093CA9" w:rsidTr="72D158BB" w14:paraId="5FF08B4A" w14:textId="77777777">
        <w:trPr>
          <w:trHeight w:val="562"/>
        </w:trPr>
        <w:tc>
          <w:tcPr>
            <w:tcW w:w="789"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443"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72D158BB" w14:paraId="62214C1B" w14:textId="77777777">
        <w:trPr>
          <w:trHeight w:val="533"/>
        </w:trPr>
        <w:tc>
          <w:tcPr>
            <w:tcW w:w="789" w:type="dxa"/>
            <w:tcMar/>
            <w:vAlign w:val="center"/>
          </w:tcPr>
          <w:p w:rsidRPr="00173D7C" w:rsidR="00093CA9" w:rsidP="00093CA9" w:rsidRDefault="00093CA9" w14:paraId="2A1C818E" w14:textId="77777777">
            <w:pPr>
              <w:rPr>
                <w:color w:val="000000" w:themeColor="text1"/>
              </w:rPr>
            </w:pPr>
          </w:p>
        </w:tc>
        <w:tc>
          <w:tcPr>
            <w:tcW w:w="9443" w:type="dxa"/>
            <w:gridSpan w:val="4"/>
            <w:shd w:val="clear" w:color="auto" w:fill="auto"/>
            <w:tcMar/>
            <w:vAlign w:val="center"/>
          </w:tcPr>
          <w:p w:rsidRPr="00173D7C" w:rsidR="00093CA9" w:rsidP="72D158BB" w:rsidRDefault="00093CA9" w14:paraId="22A2FF1A" w14:textId="7A8A78C4">
            <w:pPr>
              <w:rPr>
                <w:rFonts w:ascii="Calibri" w:hAnsi="Calibri" w:eastAsia="Calibri" w:cs="Calibri"/>
                <w:noProof w:val="0"/>
                <w:sz w:val="24"/>
                <w:szCs w:val="24"/>
                <w:lang w:val="en-GB"/>
              </w:rPr>
            </w:pPr>
            <w:r w:rsidRPr="72D158BB" w:rsidR="03CB7943">
              <w:rPr>
                <w:rFonts w:ascii="Calibri" w:hAnsi="Calibri" w:eastAsia="Calibri" w:cs="Calibri"/>
                <w:noProof w:val="0"/>
                <w:color w:val="000000" w:themeColor="text1" w:themeTint="FF" w:themeShade="FF"/>
                <w:sz w:val="24"/>
                <w:szCs w:val="24"/>
                <w:lang w:val="en-GB"/>
              </w:rPr>
              <w:t>Since 2019, the administrative practice formally adopting handling/management of sustainability risks started in Dezember 2019.</w:t>
            </w:r>
          </w:p>
        </w:tc>
      </w:tr>
      <w:tr w:rsidR="00093CA9" w:rsidTr="72D158BB" w14:paraId="738B7301" w14:textId="77777777">
        <w:trPr>
          <w:trHeight w:val="539"/>
        </w:trPr>
        <w:tc>
          <w:tcPr>
            <w:tcW w:w="789"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443"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72D158BB" w14:paraId="4CE2A386" w14:textId="77777777">
        <w:trPr>
          <w:trHeight w:val="533"/>
        </w:trPr>
        <w:tc>
          <w:tcPr>
            <w:tcW w:w="789" w:type="dxa"/>
            <w:tcMar/>
            <w:vAlign w:val="center"/>
          </w:tcPr>
          <w:p w:rsidRPr="00173D7C" w:rsidR="00093CA9" w:rsidP="00093CA9" w:rsidRDefault="00093CA9" w14:paraId="47C7E613" w14:textId="77777777">
            <w:pPr>
              <w:rPr>
                <w:color w:val="000000" w:themeColor="text1"/>
              </w:rPr>
            </w:pPr>
          </w:p>
        </w:tc>
        <w:tc>
          <w:tcPr>
            <w:tcW w:w="9443" w:type="dxa"/>
            <w:gridSpan w:val="4"/>
            <w:shd w:val="clear" w:color="auto" w:fill="auto"/>
            <w:tcMar/>
            <w:vAlign w:val="center"/>
          </w:tcPr>
          <w:p w:rsidRPr="00173D7C" w:rsidR="00093CA9" w:rsidP="00093CA9" w:rsidRDefault="00093CA9" w14:paraId="5AD2325B" w14:textId="14949D15">
            <w:pPr>
              <w:rPr>
                <w:color w:val="000000" w:themeColor="text1"/>
              </w:rPr>
            </w:pPr>
            <w:r w:rsidRPr="72D158BB" w:rsidR="5068A4D1">
              <w:rPr>
                <w:color w:val="000000" w:themeColor="text1" w:themeTint="FF" w:themeShade="FF"/>
              </w:rPr>
              <w:t>2020</w:t>
            </w:r>
          </w:p>
        </w:tc>
      </w:tr>
      <w:tr w:rsidR="00093CA9" w:rsidTr="72D158BB" w14:paraId="2C2614F8" w14:textId="77777777">
        <w:trPr>
          <w:trHeight w:val="77"/>
        </w:trPr>
        <w:tc>
          <w:tcPr>
            <w:tcW w:w="789"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443"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72D158BB" w14:paraId="30686DC2" w14:textId="77777777">
        <w:trPr>
          <w:trHeight w:val="533"/>
        </w:trPr>
        <w:tc>
          <w:tcPr>
            <w:tcW w:w="789" w:type="dxa"/>
            <w:tcMar/>
            <w:vAlign w:val="center"/>
          </w:tcPr>
          <w:p w:rsidRPr="007419BF" w:rsidR="00093CA9" w:rsidP="00093CA9" w:rsidRDefault="00093CA9" w14:paraId="4BFF3EDE" w14:textId="77777777">
            <w:pPr>
              <w:rPr>
                <w:color w:val="000000" w:themeColor="text1"/>
              </w:rPr>
            </w:pPr>
          </w:p>
        </w:tc>
        <w:tc>
          <w:tcPr>
            <w:tcW w:w="9443"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72D158BB" w14:paraId="0CA17197" w14:textId="77777777">
        <w:trPr>
          <w:trHeight w:val="596"/>
        </w:trPr>
        <w:tc>
          <w:tcPr>
            <w:tcW w:w="789"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443"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72D158BB" w14:paraId="0D770C33" w14:textId="77777777">
        <w:trPr>
          <w:trHeight w:val="533"/>
        </w:trPr>
        <w:tc>
          <w:tcPr>
            <w:tcW w:w="789" w:type="dxa"/>
            <w:tcMar/>
            <w:vAlign w:val="center"/>
          </w:tcPr>
          <w:p w:rsidRPr="00587FAE" w:rsidR="00093CA9" w:rsidP="00093CA9" w:rsidRDefault="00093CA9" w14:paraId="288F6BE6" w14:textId="77777777">
            <w:pPr>
              <w:rPr>
                <w:color w:val="000000" w:themeColor="text1"/>
              </w:rPr>
            </w:pPr>
          </w:p>
        </w:tc>
        <w:tc>
          <w:tcPr>
            <w:tcW w:w="9443" w:type="dxa"/>
            <w:gridSpan w:val="4"/>
            <w:shd w:val="clear" w:color="auto" w:fill="auto"/>
            <w:tcMar/>
            <w:vAlign w:val="center"/>
          </w:tcPr>
          <w:p w:rsidRPr="007419BF" w:rsidR="00093CA9" w:rsidP="00093CA9" w:rsidRDefault="00093CA9" w14:paraId="212B1951" w14:textId="738409A4">
            <w:pPr>
              <w:rPr>
                <w:color w:val="000000" w:themeColor="text1"/>
              </w:rPr>
            </w:pPr>
            <w:r w:rsidRPr="72D158BB" w:rsidR="66AF9F99">
              <w:rPr>
                <w:color w:val="000000" w:themeColor="text1" w:themeTint="FF" w:themeShade="FF"/>
              </w:rPr>
              <w:t>Ongoing</w:t>
            </w:r>
          </w:p>
        </w:tc>
      </w:tr>
      <w:tr w:rsidRPr="00E50B13" w:rsidR="00093CA9" w:rsidTr="72D158BB" w14:paraId="0BDEA28A" w14:textId="77777777">
        <w:tc>
          <w:tcPr>
            <w:tcW w:w="789" w:type="dxa"/>
            <w:tcMar/>
            <w:vAlign w:val="center"/>
          </w:tcPr>
          <w:p w:rsidRPr="00BA1D39" w:rsidR="00093CA9" w:rsidP="00093CA9" w:rsidRDefault="00093CA9" w14:paraId="2B1BB6DA" w14:textId="77777777">
            <w:pPr>
              <w:rPr>
                <w:b/>
                <w:bCs/>
              </w:rPr>
            </w:pPr>
            <w:r w:rsidRPr="00BA1D39">
              <w:rPr>
                <w:b/>
                <w:bCs/>
              </w:rPr>
              <w:t>13</w:t>
            </w:r>
          </w:p>
        </w:tc>
        <w:tc>
          <w:tcPr>
            <w:tcW w:w="9443"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72D158BB" w14:paraId="3D95EBA4" w14:textId="77777777">
        <w:trPr>
          <w:trHeight w:val="533"/>
        </w:trPr>
        <w:tc>
          <w:tcPr>
            <w:tcW w:w="789" w:type="dxa"/>
            <w:tcMar/>
            <w:vAlign w:val="center"/>
          </w:tcPr>
          <w:p w:rsidRPr="00BA1D39" w:rsidR="00093CA9" w:rsidP="00093CA9" w:rsidRDefault="00093CA9" w14:paraId="770E445F" w14:textId="77777777">
            <w:pPr>
              <w:rPr>
                <w:b/>
                <w:bCs/>
              </w:rPr>
            </w:pPr>
          </w:p>
        </w:tc>
        <w:tc>
          <w:tcPr>
            <w:tcW w:w="9443" w:type="dxa"/>
            <w:gridSpan w:val="4"/>
            <w:shd w:val="clear" w:color="auto" w:fill="auto"/>
            <w:tcMar/>
            <w:vAlign w:val="center"/>
          </w:tcPr>
          <w:p w:rsidR="72D158BB" w:rsidP="72D158BB" w:rsidRDefault="72D158BB" w14:paraId="1BF9C4E0" w14:textId="312AC7C9">
            <w:pPr>
              <w:spacing w:before="120" w:beforeAutospacing="off" w:after="120" w:afterAutospacing="off"/>
            </w:pPr>
            <w:r w:rsidRPr="72D158BB" w:rsidR="72D158BB">
              <w:rPr>
                <w:rFonts w:ascii="Calibri" w:hAnsi="Calibri" w:eastAsia="Calibri" w:cs="Calibri"/>
                <w:sz w:val="24"/>
                <w:szCs w:val="24"/>
                <w:lang w:val="en-GB"/>
              </w:rPr>
              <w:t>Supervisor, it reflects the administrative practice</w:t>
            </w:r>
          </w:p>
        </w:tc>
      </w:tr>
      <w:tr w:rsidRPr="006B7B0D" w:rsidR="00093CA9" w:rsidTr="72D158BB" w14:paraId="5375EB04" w14:textId="77777777">
        <w:tc>
          <w:tcPr>
            <w:tcW w:w="789" w:type="dxa"/>
            <w:tcMar/>
            <w:vAlign w:val="center"/>
          </w:tcPr>
          <w:p w:rsidRPr="006B7B0D" w:rsidR="00093CA9" w:rsidP="00093CA9" w:rsidRDefault="00093CA9" w14:paraId="3B7DCD51" w14:textId="77777777">
            <w:pPr>
              <w:rPr>
                <w:b/>
                <w:bCs/>
              </w:rPr>
            </w:pPr>
            <w:r w:rsidRPr="006B7B0D">
              <w:rPr>
                <w:b/>
                <w:bCs/>
              </w:rPr>
              <w:t>14.1</w:t>
            </w:r>
          </w:p>
        </w:tc>
        <w:tc>
          <w:tcPr>
            <w:tcW w:w="9443"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72D158BB" w14:paraId="2A7CB192" w14:textId="77777777">
        <w:trPr>
          <w:trHeight w:val="533"/>
        </w:trPr>
        <w:tc>
          <w:tcPr>
            <w:tcW w:w="789" w:type="dxa"/>
            <w:tcMar/>
            <w:vAlign w:val="center"/>
          </w:tcPr>
          <w:p w:rsidRPr="006B7B0D" w:rsidR="00093CA9" w:rsidP="00093CA9" w:rsidRDefault="00093CA9" w14:paraId="6DC5D06B" w14:textId="77777777"/>
        </w:tc>
        <w:tc>
          <w:tcPr>
            <w:tcW w:w="9443" w:type="dxa"/>
            <w:gridSpan w:val="4"/>
            <w:tcMar/>
            <w:vAlign w:val="center"/>
          </w:tcPr>
          <w:p w:rsidRPr="006B7B0D" w:rsidR="00093CA9" w:rsidP="00093CA9" w:rsidRDefault="00093CA9" w14:paraId="58D97C26" w14:textId="065B25E6">
            <w:r w:rsidRPr="72D158BB" w:rsidR="34A85256">
              <w:rPr>
                <w:rFonts w:ascii="Calibri" w:hAnsi="Calibri" w:eastAsia="Calibri" w:cs="Calibri"/>
                <w:noProof w:val="0"/>
                <w:sz w:val="24"/>
                <w:szCs w:val="24"/>
                <w:lang w:val="en-US"/>
              </w:rPr>
              <w:t xml:space="preserve">BaFin – German </w:t>
            </w:r>
            <w:r w:rsidRPr="72D158BB" w:rsidR="34A85256">
              <w:rPr>
                <w:rFonts w:ascii="Calibri" w:hAnsi="Calibri" w:eastAsia="Calibri" w:cs="Calibri"/>
                <w:noProof w:val="0"/>
                <w:sz w:val="24"/>
                <w:szCs w:val="24"/>
                <w:lang w:val="en-GB"/>
              </w:rPr>
              <w:t>Federal Financial Supervisory Authority</w:t>
            </w:r>
          </w:p>
        </w:tc>
      </w:tr>
      <w:tr w:rsidRPr="006B7B0D" w:rsidR="00093CA9" w:rsidTr="72D158BB" w14:paraId="2F387FFB" w14:textId="77777777">
        <w:trPr>
          <w:trHeight w:val="63"/>
        </w:trPr>
        <w:tc>
          <w:tcPr>
            <w:tcW w:w="789" w:type="dxa"/>
            <w:tcMar/>
            <w:vAlign w:val="center"/>
          </w:tcPr>
          <w:p w:rsidRPr="006B7B0D" w:rsidR="00093CA9" w:rsidP="00093CA9" w:rsidRDefault="00093CA9" w14:paraId="0CB4F9DF" w14:textId="77777777">
            <w:r w:rsidRPr="006B7B0D">
              <w:t>14.1.1</w:t>
            </w:r>
          </w:p>
        </w:tc>
        <w:tc>
          <w:tcPr>
            <w:tcW w:w="9443"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2D158BB" w14:paraId="7BA44055" w14:textId="77777777">
        <w:trPr>
          <w:trHeight w:val="63"/>
        </w:trPr>
        <w:tc>
          <w:tcPr>
            <w:tcW w:w="789" w:type="dxa"/>
            <w:tcMar/>
            <w:vAlign w:val="center"/>
          </w:tcPr>
          <w:p w:rsidRPr="006B7B0D" w:rsidR="00093CA9" w:rsidP="00093CA9" w:rsidRDefault="00093CA9" w14:paraId="25929514" w14:textId="77777777">
            <w:r w:rsidRPr="006B7B0D">
              <w:t>14.1.1.1</w:t>
            </w:r>
          </w:p>
        </w:tc>
        <w:tc>
          <w:tcPr>
            <w:tcW w:w="5045"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72D158BB" w14:paraId="39BA7EDD" w14:textId="77777777">
        <w:trPr>
          <w:trHeight w:val="63"/>
        </w:trPr>
        <w:tc>
          <w:tcPr>
            <w:tcW w:w="789" w:type="dxa"/>
            <w:tcMar/>
            <w:vAlign w:val="center"/>
          </w:tcPr>
          <w:p w:rsidRPr="006B7B0D" w:rsidR="00093CA9" w:rsidP="00093CA9" w:rsidRDefault="00093CA9" w14:paraId="6744F13E" w14:textId="77777777">
            <w:r w:rsidRPr="006B7B0D">
              <w:t>14.1.1.2</w:t>
            </w:r>
          </w:p>
        </w:tc>
        <w:tc>
          <w:tcPr>
            <w:tcW w:w="5045"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72D158BB" w14:paraId="2B9A716F" w14:textId="77777777">
        <w:trPr>
          <w:trHeight w:val="63"/>
        </w:trPr>
        <w:tc>
          <w:tcPr>
            <w:tcW w:w="789" w:type="dxa"/>
            <w:tcMar/>
            <w:vAlign w:val="center"/>
          </w:tcPr>
          <w:p w:rsidRPr="006B7B0D" w:rsidR="00093CA9" w:rsidP="00093CA9" w:rsidRDefault="00093CA9" w14:paraId="42A1C3BE" w14:textId="77777777">
            <w:r w:rsidRPr="006B7B0D">
              <w:t>14.1.1.3</w:t>
            </w:r>
          </w:p>
        </w:tc>
        <w:tc>
          <w:tcPr>
            <w:tcW w:w="5045"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72D158BB" w14:paraId="68784F43" w14:textId="77777777">
        <w:trPr>
          <w:trHeight w:val="63"/>
        </w:trPr>
        <w:tc>
          <w:tcPr>
            <w:tcW w:w="789" w:type="dxa"/>
            <w:tcMar/>
            <w:vAlign w:val="center"/>
          </w:tcPr>
          <w:p w:rsidRPr="006B7B0D" w:rsidR="00093CA9" w:rsidP="00093CA9" w:rsidRDefault="00093CA9" w14:paraId="5EFE7F7F" w14:textId="77777777">
            <w:r w:rsidRPr="006B7B0D">
              <w:t>14.1.1.4</w:t>
            </w:r>
          </w:p>
        </w:tc>
        <w:tc>
          <w:tcPr>
            <w:tcW w:w="5045"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2E1D1733">
            <w:r w:rsidR="2034E79E">
              <w:rPr/>
              <w:t>x</w:t>
            </w:r>
          </w:p>
        </w:tc>
      </w:tr>
      <w:tr w:rsidRPr="006B7B0D" w:rsidR="00093CA9" w:rsidTr="72D158BB" w14:paraId="06CA77C4" w14:textId="77777777">
        <w:trPr>
          <w:trHeight w:val="63"/>
        </w:trPr>
        <w:tc>
          <w:tcPr>
            <w:tcW w:w="789" w:type="dxa"/>
            <w:tcMar/>
            <w:vAlign w:val="center"/>
          </w:tcPr>
          <w:p w:rsidRPr="006B7B0D" w:rsidR="00093CA9" w:rsidP="00093CA9" w:rsidRDefault="00093CA9" w14:paraId="6A85A976" w14:textId="77777777">
            <w:pPr>
              <w:rPr>
                <w:b/>
                <w:bCs/>
              </w:rPr>
            </w:pPr>
            <w:r w:rsidRPr="006B7B0D">
              <w:rPr>
                <w:b/>
                <w:bCs/>
              </w:rPr>
              <w:t>14.2</w:t>
            </w:r>
          </w:p>
        </w:tc>
        <w:tc>
          <w:tcPr>
            <w:tcW w:w="9443"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72D158BB" w14:paraId="7D26AF05" w14:textId="77777777">
        <w:trPr>
          <w:trHeight w:val="533"/>
        </w:trPr>
        <w:tc>
          <w:tcPr>
            <w:tcW w:w="789" w:type="dxa"/>
            <w:tcMar/>
            <w:vAlign w:val="center"/>
          </w:tcPr>
          <w:p w:rsidRPr="006B7B0D" w:rsidR="00093CA9" w:rsidP="00093CA9" w:rsidRDefault="00093CA9" w14:paraId="2061516D" w14:textId="77777777">
            <w:pPr>
              <w:rPr>
                <w:b/>
                <w:bCs/>
              </w:rPr>
            </w:pPr>
          </w:p>
        </w:tc>
        <w:tc>
          <w:tcPr>
            <w:tcW w:w="9443" w:type="dxa"/>
            <w:gridSpan w:val="4"/>
            <w:tcMar/>
            <w:vAlign w:val="center"/>
          </w:tcPr>
          <w:p w:rsidRPr="006B7B0D" w:rsidR="00093CA9" w:rsidP="00093CA9" w:rsidRDefault="00093CA9" w14:paraId="507D976A" w14:textId="7041CFF4">
            <w:r w:rsidRPr="72D158BB" w:rsidR="2F6BB9B1">
              <w:rPr>
                <w:rFonts w:ascii="Calibri" w:hAnsi="Calibri" w:eastAsia="Calibri" w:cs="Calibri"/>
                <w:noProof w:val="0"/>
                <w:sz w:val="24"/>
                <w:szCs w:val="24"/>
                <w:lang w:val="en-GB"/>
              </w:rPr>
              <w:t>Deutsche Bundesbank (assists BaFin in supervision)</w:t>
            </w:r>
          </w:p>
        </w:tc>
      </w:tr>
      <w:tr w:rsidRPr="006B7B0D" w:rsidR="00093CA9" w:rsidTr="72D158BB" w14:paraId="6AB9B869" w14:textId="77777777">
        <w:trPr>
          <w:trHeight w:val="63"/>
        </w:trPr>
        <w:tc>
          <w:tcPr>
            <w:tcW w:w="789" w:type="dxa"/>
            <w:tcMar/>
            <w:vAlign w:val="center"/>
          </w:tcPr>
          <w:p w:rsidRPr="006B7B0D" w:rsidR="00093CA9" w:rsidP="00093CA9" w:rsidRDefault="00093CA9" w14:paraId="50155A23" w14:textId="77777777">
            <w:r w:rsidRPr="006B7B0D">
              <w:t>14.2.1</w:t>
            </w:r>
          </w:p>
        </w:tc>
        <w:tc>
          <w:tcPr>
            <w:tcW w:w="9443"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2D158BB" w14:paraId="1BA88269" w14:textId="77777777">
        <w:trPr>
          <w:trHeight w:val="63"/>
        </w:trPr>
        <w:tc>
          <w:tcPr>
            <w:tcW w:w="789" w:type="dxa"/>
            <w:tcMar/>
            <w:vAlign w:val="center"/>
          </w:tcPr>
          <w:p w:rsidRPr="006B7B0D" w:rsidR="00093CA9" w:rsidP="00093CA9" w:rsidRDefault="00093CA9" w14:paraId="71E485F5" w14:textId="77777777">
            <w:r w:rsidRPr="006B7B0D">
              <w:t>14.2.1.1</w:t>
            </w:r>
          </w:p>
        </w:tc>
        <w:tc>
          <w:tcPr>
            <w:tcW w:w="5045"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72D158BB" w14:paraId="5D361E78" w14:textId="77777777">
        <w:trPr>
          <w:trHeight w:val="63"/>
        </w:trPr>
        <w:tc>
          <w:tcPr>
            <w:tcW w:w="789" w:type="dxa"/>
            <w:tcMar/>
            <w:vAlign w:val="center"/>
          </w:tcPr>
          <w:p w:rsidRPr="006B7B0D" w:rsidR="00093CA9" w:rsidP="00093CA9" w:rsidRDefault="00093CA9" w14:paraId="2A9FB383" w14:textId="77777777">
            <w:r w:rsidRPr="006B7B0D">
              <w:t>14.2.1.2</w:t>
            </w:r>
          </w:p>
        </w:tc>
        <w:tc>
          <w:tcPr>
            <w:tcW w:w="5045"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72D158BB" w14:paraId="18F660AB" w14:textId="77777777">
        <w:trPr>
          <w:trHeight w:val="63"/>
        </w:trPr>
        <w:tc>
          <w:tcPr>
            <w:tcW w:w="789" w:type="dxa"/>
            <w:tcMar/>
            <w:vAlign w:val="center"/>
          </w:tcPr>
          <w:p w:rsidRPr="006B7B0D" w:rsidR="00093CA9" w:rsidP="00093CA9" w:rsidRDefault="00093CA9" w14:paraId="003BCF38" w14:textId="77777777">
            <w:r w:rsidRPr="006B7B0D">
              <w:t>14.2.1.3</w:t>
            </w:r>
          </w:p>
        </w:tc>
        <w:tc>
          <w:tcPr>
            <w:tcW w:w="5045"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72D158BB" w14:paraId="0C248745" w14:textId="77777777">
        <w:trPr>
          <w:trHeight w:val="63"/>
        </w:trPr>
        <w:tc>
          <w:tcPr>
            <w:tcW w:w="789" w:type="dxa"/>
            <w:tcMar/>
            <w:vAlign w:val="center"/>
          </w:tcPr>
          <w:p w:rsidRPr="006B7B0D" w:rsidR="00093CA9" w:rsidP="00093CA9" w:rsidRDefault="00093CA9" w14:paraId="3EE745F4" w14:textId="77777777">
            <w:r w:rsidRPr="006B7B0D">
              <w:t>14.2.1.4</w:t>
            </w:r>
          </w:p>
        </w:tc>
        <w:tc>
          <w:tcPr>
            <w:tcW w:w="5045"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369C0702">
            <w:r w:rsidR="7976CA73">
              <w:rPr/>
              <w:t>x</w:t>
            </w:r>
          </w:p>
        </w:tc>
      </w:tr>
      <w:tr w:rsidRPr="006B7B0D" w:rsidR="00093CA9" w:rsidTr="72D158BB" w14:paraId="40B951C4" w14:textId="77777777">
        <w:trPr>
          <w:trHeight w:val="63"/>
        </w:trPr>
        <w:tc>
          <w:tcPr>
            <w:tcW w:w="789" w:type="dxa"/>
            <w:tcMar/>
            <w:vAlign w:val="center"/>
          </w:tcPr>
          <w:p w:rsidRPr="006B7B0D" w:rsidR="00093CA9" w:rsidP="00093CA9" w:rsidRDefault="00093CA9" w14:paraId="70661B16" w14:textId="77777777">
            <w:pPr>
              <w:rPr>
                <w:b/>
                <w:bCs/>
              </w:rPr>
            </w:pPr>
            <w:r w:rsidRPr="006B7B0D">
              <w:rPr>
                <w:b/>
                <w:bCs/>
              </w:rPr>
              <w:t>14.3</w:t>
            </w:r>
          </w:p>
        </w:tc>
        <w:tc>
          <w:tcPr>
            <w:tcW w:w="9443"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72D158BB" w14:paraId="5C0A0250" w14:textId="77777777">
        <w:trPr>
          <w:trHeight w:val="533"/>
        </w:trPr>
        <w:tc>
          <w:tcPr>
            <w:tcW w:w="789" w:type="dxa"/>
            <w:tcMar/>
            <w:vAlign w:val="center"/>
          </w:tcPr>
          <w:p w:rsidRPr="006B7B0D" w:rsidR="00093CA9" w:rsidP="00093CA9" w:rsidRDefault="00093CA9" w14:paraId="2082B541" w14:textId="77777777">
            <w:pPr>
              <w:rPr>
                <w:b/>
                <w:bCs/>
              </w:rPr>
            </w:pPr>
          </w:p>
        </w:tc>
        <w:tc>
          <w:tcPr>
            <w:tcW w:w="9443" w:type="dxa"/>
            <w:gridSpan w:val="4"/>
            <w:tcMar/>
            <w:vAlign w:val="center"/>
          </w:tcPr>
          <w:p w:rsidRPr="006B7B0D" w:rsidR="00093CA9" w:rsidP="00093CA9" w:rsidRDefault="00093CA9" w14:paraId="51704B6A" w14:textId="77777777"/>
        </w:tc>
      </w:tr>
      <w:tr w:rsidRPr="006B7B0D" w:rsidR="00093CA9" w:rsidTr="72D158BB" w14:paraId="77D0CF31" w14:textId="77777777">
        <w:trPr>
          <w:trHeight w:val="63"/>
        </w:trPr>
        <w:tc>
          <w:tcPr>
            <w:tcW w:w="789" w:type="dxa"/>
            <w:tcMar/>
            <w:vAlign w:val="center"/>
          </w:tcPr>
          <w:p w:rsidRPr="006B7B0D" w:rsidR="00093CA9" w:rsidP="00093CA9" w:rsidRDefault="00093CA9" w14:paraId="0707AAFB" w14:textId="77777777">
            <w:r w:rsidRPr="006B7B0D">
              <w:t>14.3.1</w:t>
            </w:r>
          </w:p>
        </w:tc>
        <w:tc>
          <w:tcPr>
            <w:tcW w:w="9443"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2D158BB" w14:paraId="2D84148F" w14:textId="77777777">
        <w:trPr>
          <w:trHeight w:val="63"/>
        </w:trPr>
        <w:tc>
          <w:tcPr>
            <w:tcW w:w="789" w:type="dxa"/>
            <w:tcMar/>
            <w:vAlign w:val="center"/>
          </w:tcPr>
          <w:p w:rsidRPr="006B7B0D" w:rsidR="00093CA9" w:rsidP="00093CA9" w:rsidRDefault="00093CA9" w14:paraId="20A98EAD" w14:textId="77777777">
            <w:r w:rsidRPr="006B7B0D">
              <w:t>14.3.1.1</w:t>
            </w:r>
          </w:p>
        </w:tc>
        <w:tc>
          <w:tcPr>
            <w:tcW w:w="5045"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72D158BB" w14:paraId="648A4CEC" w14:textId="77777777">
        <w:trPr>
          <w:trHeight w:val="63"/>
        </w:trPr>
        <w:tc>
          <w:tcPr>
            <w:tcW w:w="789" w:type="dxa"/>
            <w:tcMar/>
            <w:vAlign w:val="center"/>
          </w:tcPr>
          <w:p w:rsidRPr="006B7B0D" w:rsidR="00093CA9" w:rsidP="00093CA9" w:rsidRDefault="00093CA9" w14:paraId="3F156AAC" w14:textId="77777777">
            <w:r w:rsidRPr="006B7B0D">
              <w:t>14.3.1.2</w:t>
            </w:r>
          </w:p>
        </w:tc>
        <w:tc>
          <w:tcPr>
            <w:tcW w:w="5045"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72D158BB" w14:paraId="52C76AF7" w14:textId="77777777">
        <w:trPr>
          <w:trHeight w:val="63"/>
        </w:trPr>
        <w:tc>
          <w:tcPr>
            <w:tcW w:w="789" w:type="dxa"/>
            <w:tcMar/>
            <w:vAlign w:val="center"/>
          </w:tcPr>
          <w:p w:rsidRPr="006B7B0D" w:rsidR="00093CA9" w:rsidP="00093CA9" w:rsidRDefault="00093CA9" w14:paraId="28B5DB84" w14:textId="77777777">
            <w:r w:rsidRPr="006B7B0D">
              <w:t>14.3.1.3</w:t>
            </w:r>
          </w:p>
        </w:tc>
        <w:tc>
          <w:tcPr>
            <w:tcW w:w="5045"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72D158BB" w14:paraId="36227F50" w14:textId="77777777">
        <w:trPr>
          <w:trHeight w:val="63"/>
        </w:trPr>
        <w:tc>
          <w:tcPr>
            <w:tcW w:w="789" w:type="dxa"/>
            <w:tcMar/>
            <w:vAlign w:val="center"/>
          </w:tcPr>
          <w:p w:rsidRPr="006B7B0D" w:rsidR="00093CA9" w:rsidP="00093CA9" w:rsidRDefault="00093CA9" w14:paraId="475F5BD3" w14:textId="77777777">
            <w:r w:rsidRPr="006B7B0D">
              <w:t>14.3.1.4</w:t>
            </w:r>
          </w:p>
        </w:tc>
        <w:tc>
          <w:tcPr>
            <w:tcW w:w="5045"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72D158BB" w14:paraId="7246BF31" w14:textId="77777777">
        <w:trPr>
          <w:trHeight w:val="63"/>
        </w:trPr>
        <w:tc>
          <w:tcPr>
            <w:tcW w:w="789" w:type="dxa"/>
            <w:tcMar/>
            <w:vAlign w:val="center"/>
          </w:tcPr>
          <w:p w:rsidRPr="006B7B0D" w:rsidR="00093CA9" w:rsidP="00093CA9" w:rsidRDefault="00093CA9" w14:paraId="647B0271" w14:textId="77777777">
            <w:pPr>
              <w:rPr>
                <w:b/>
                <w:bCs/>
              </w:rPr>
            </w:pPr>
            <w:r w:rsidRPr="006B7B0D">
              <w:rPr>
                <w:b/>
                <w:bCs/>
              </w:rPr>
              <w:t>14.4</w:t>
            </w:r>
          </w:p>
        </w:tc>
        <w:tc>
          <w:tcPr>
            <w:tcW w:w="9443"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72D158BB" w14:paraId="15ED0B87" w14:textId="77777777">
        <w:trPr>
          <w:trHeight w:val="533"/>
        </w:trPr>
        <w:tc>
          <w:tcPr>
            <w:tcW w:w="789" w:type="dxa"/>
            <w:tcMar/>
            <w:vAlign w:val="center"/>
          </w:tcPr>
          <w:p w:rsidRPr="006B7B0D" w:rsidR="00093CA9" w:rsidP="00093CA9" w:rsidRDefault="00093CA9" w14:paraId="1F21B16A" w14:textId="77777777">
            <w:pPr>
              <w:rPr>
                <w:b/>
                <w:bCs/>
              </w:rPr>
            </w:pPr>
          </w:p>
        </w:tc>
        <w:tc>
          <w:tcPr>
            <w:tcW w:w="9443" w:type="dxa"/>
            <w:gridSpan w:val="4"/>
            <w:tcMar/>
            <w:vAlign w:val="center"/>
          </w:tcPr>
          <w:p w:rsidRPr="006B7B0D" w:rsidR="00093CA9" w:rsidP="00093CA9" w:rsidRDefault="00093CA9" w14:paraId="6A9FF7A9" w14:textId="77777777"/>
        </w:tc>
      </w:tr>
      <w:tr w:rsidRPr="006B7B0D" w:rsidR="00093CA9" w:rsidTr="72D158BB" w14:paraId="24183447" w14:textId="77777777">
        <w:trPr>
          <w:trHeight w:val="63"/>
        </w:trPr>
        <w:tc>
          <w:tcPr>
            <w:tcW w:w="789" w:type="dxa"/>
            <w:tcMar/>
            <w:vAlign w:val="center"/>
          </w:tcPr>
          <w:p w:rsidRPr="006B7B0D" w:rsidR="00093CA9" w:rsidP="00093CA9" w:rsidRDefault="00093CA9" w14:paraId="41DFFA8E" w14:textId="77777777">
            <w:r w:rsidRPr="006B7B0D">
              <w:t>14.4.1</w:t>
            </w:r>
          </w:p>
        </w:tc>
        <w:tc>
          <w:tcPr>
            <w:tcW w:w="9443"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2D158BB" w14:paraId="15E0E51D" w14:textId="77777777">
        <w:trPr>
          <w:trHeight w:val="63"/>
        </w:trPr>
        <w:tc>
          <w:tcPr>
            <w:tcW w:w="789" w:type="dxa"/>
            <w:tcMar/>
            <w:vAlign w:val="center"/>
          </w:tcPr>
          <w:p w:rsidRPr="006B7B0D" w:rsidR="00093CA9" w:rsidP="00093CA9" w:rsidRDefault="00093CA9" w14:paraId="4F9A4A7B" w14:textId="77777777">
            <w:r w:rsidRPr="006B7B0D">
              <w:t>14.4.1.1</w:t>
            </w:r>
          </w:p>
        </w:tc>
        <w:tc>
          <w:tcPr>
            <w:tcW w:w="5045"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72D158BB" w14:paraId="2ED25454" w14:textId="77777777">
        <w:trPr>
          <w:trHeight w:val="63"/>
        </w:trPr>
        <w:tc>
          <w:tcPr>
            <w:tcW w:w="789" w:type="dxa"/>
            <w:tcMar/>
            <w:vAlign w:val="center"/>
          </w:tcPr>
          <w:p w:rsidRPr="006B7B0D" w:rsidR="00093CA9" w:rsidP="00093CA9" w:rsidRDefault="00093CA9" w14:paraId="6FC23CEF" w14:textId="77777777">
            <w:r w:rsidRPr="006B7B0D">
              <w:t>14.4.1.2</w:t>
            </w:r>
          </w:p>
        </w:tc>
        <w:tc>
          <w:tcPr>
            <w:tcW w:w="5045"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72D158BB" w14:paraId="6F89B1B5" w14:textId="77777777">
        <w:trPr>
          <w:trHeight w:val="63"/>
        </w:trPr>
        <w:tc>
          <w:tcPr>
            <w:tcW w:w="789" w:type="dxa"/>
            <w:tcMar/>
            <w:vAlign w:val="center"/>
          </w:tcPr>
          <w:p w:rsidRPr="006B7B0D" w:rsidR="00093CA9" w:rsidP="00093CA9" w:rsidRDefault="00093CA9" w14:paraId="55F9E5AB" w14:textId="77777777">
            <w:r w:rsidRPr="006B7B0D">
              <w:t>14.4.1.3</w:t>
            </w:r>
          </w:p>
        </w:tc>
        <w:tc>
          <w:tcPr>
            <w:tcW w:w="5045"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72D158BB" w14:paraId="58F9C04F" w14:textId="77777777">
        <w:trPr>
          <w:trHeight w:val="63"/>
        </w:trPr>
        <w:tc>
          <w:tcPr>
            <w:tcW w:w="789" w:type="dxa"/>
            <w:tcMar/>
            <w:vAlign w:val="center"/>
          </w:tcPr>
          <w:p w:rsidRPr="006B7B0D" w:rsidR="00093CA9" w:rsidP="00093CA9" w:rsidRDefault="00093CA9" w14:paraId="1073658B" w14:textId="77777777">
            <w:r w:rsidRPr="006B7B0D">
              <w:t>14.4.1.4</w:t>
            </w:r>
          </w:p>
        </w:tc>
        <w:tc>
          <w:tcPr>
            <w:tcW w:w="5045"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72D158BB" w14:paraId="09425841" w14:textId="77777777">
        <w:trPr>
          <w:trHeight w:val="63"/>
        </w:trPr>
        <w:tc>
          <w:tcPr>
            <w:tcW w:w="789" w:type="dxa"/>
            <w:tcMar/>
            <w:vAlign w:val="center"/>
          </w:tcPr>
          <w:p w:rsidRPr="006B7B0D" w:rsidR="00093CA9" w:rsidP="00093CA9" w:rsidRDefault="00093CA9" w14:paraId="00538C31" w14:textId="77777777">
            <w:pPr>
              <w:rPr>
                <w:b/>
                <w:bCs/>
              </w:rPr>
            </w:pPr>
            <w:r w:rsidRPr="006B7B0D">
              <w:rPr>
                <w:b/>
                <w:bCs/>
              </w:rPr>
              <w:t>14.5</w:t>
            </w:r>
          </w:p>
        </w:tc>
        <w:tc>
          <w:tcPr>
            <w:tcW w:w="9443"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72D158BB" w14:paraId="087D6116" w14:textId="77777777">
        <w:trPr>
          <w:trHeight w:val="533"/>
        </w:trPr>
        <w:tc>
          <w:tcPr>
            <w:tcW w:w="789" w:type="dxa"/>
            <w:tcMar/>
            <w:vAlign w:val="center"/>
          </w:tcPr>
          <w:p w:rsidRPr="006B7B0D" w:rsidR="00093CA9" w:rsidP="00093CA9" w:rsidRDefault="00093CA9" w14:paraId="51405CA6" w14:textId="77777777">
            <w:pPr>
              <w:rPr>
                <w:b/>
                <w:bCs/>
              </w:rPr>
            </w:pPr>
          </w:p>
        </w:tc>
        <w:tc>
          <w:tcPr>
            <w:tcW w:w="9443" w:type="dxa"/>
            <w:gridSpan w:val="4"/>
            <w:tcMar/>
            <w:vAlign w:val="center"/>
          </w:tcPr>
          <w:p w:rsidRPr="006B7B0D" w:rsidR="00093CA9" w:rsidP="00093CA9" w:rsidRDefault="00093CA9" w14:paraId="2D2F3E7F" w14:textId="77777777"/>
        </w:tc>
      </w:tr>
      <w:tr w:rsidRPr="006B7B0D" w:rsidR="00093CA9" w:rsidTr="72D158BB" w14:paraId="357CC0D4" w14:textId="77777777">
        <w:trPr>
          <w:trHeight w:val="63"/>
        </w:trPr>
        <w:tc>
          <w:tcPr>
            <w:tcW w:w="789" w:type="dxa"/>
            <w:tcMar/>
            <w:vAlign w:val="center"/>
          </w:tcPr>
          <w:p w:rsidRPr="006B7B0D" w:rsidR="00093CA9" w:rsidP="00093CA9" w:rsidRDefault="00093CA9" w14:paraId="4D023F64" w14:textId="77777777">
            <w:r w:rsidRPr="006B7B0D">
              <w:t>14.5.1</w:t>
            </w:r>
          </w:p>
        </w:tc>
        <w:tc>
          <w:tcPr>
            <w:tcW w:w="9443"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2D158BB" w14:paraId="4CADB610" w14:textId="77777777">
        <w:trPr>
          <w:trHeight w:val="63"/>
        </w:trPr>
        <w:tc>
          <w:tcPr>
            <w:tcW w:w="789" w:type="dxa"/>
            <w:tcMar/>
            <w:vAlign w:val="center"/>
          </w:tcPr>
          <w:p w:rsidRPr="006B7B0D" w:rsidR="00093CA9" w:rsidP="00093CA9" w:rsidRDefault="00093CA9" w14:paraId="0DFE61DB" w14:textId="77777777">
            <w:r w:rsidRPr="006B7B0D">
              <w:t>14.5.1.1</w:t>
            </w:r>
          </w:p>
        </w:tc>
        <w:tc>
          <w:tcPr>
            <w:tcW w:w="5045"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72D158BB" w14:paraId="40A766AA" w14:textId="77777777">
        <w:trPr>
          <w:trHeight w:val="63"/>
        </w:trPr>
        <w:tc>
          <w:tcPr>
            <w:tcW w:w="789" w:type="dxa"/>
            <w:tcMar/>
            <w:vAlign w:val="center"/>
          </w:tcPr>
          <w:p w:rsidRPr="006B7B0D" w:rsidR="00093CA9" w:rsidP="00093CA9" w:rsidRDefault="00093CA9" w14:paraId="3F2E631F" w14:textId="77777777">
            <w:r w:rsidRPr="006B7B0D">
              <w:lastRenderedPageBreak/>
              <w:t>14.5.1.2</w:t>
            </w:r>
          </w:p>
        </w:tc>
        <w:tc>
          <w:tcPr>
            <w:tcW w:w="5045"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72D158BB" w14:paraId="519F945D" w14:textId="77777777">
        <w:trPr>
          <w:trHeight w:val="63"/>
        </w:trPr>
        <w:tc>
          <w:tcPr>
            <w:tcW w:w="789" w:type="dxa"/>
            <w:tcMar/>
            <w:vAlign w:val="center"/>
          </w:tcPr>
          <w:p w:rsidRPr="006B7B0D" w:rsidR="00093CA9" w:rsidP="00093CA9" w:rsidRDefault="00093CA9" w14:paraId="711A5EF9" w14:textId="77777777">
            <w:r w:rsidRPr="006B7B0D">
              <w:t>14.5.1.3</w:t>
            </w:r>
          </w:p>
        </w:tc>
        <w:tc>
          <w:tcPr>
            <w:tcW w:w="5045"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72D158BB" w14:paraId="17FA048F" w14:textId="77777777">
        <w:trPr>
          <w:trHeight w:val="63"/>
        </w:trPr>
        <w:tc>
          <w:tcPr>
            <w:tcW w:w="789" w:type="dxa"/>
            <w:tcMar/>
            <w:vAlign w:val="center"/>
          </w:tcPr>
          <w:p w:rsidRPr="006B7B0D" w:rsidR="00093CA9" w:rsidP="00093CA9" w:rsidRDefault="00093CA9" w14:paraId="720B8395" w14:textId="77777777">
            <w:r w:rsidRPr="006B7B0D">
              <w:t>14.5.1.4</w:t>
            </w:r>
          </w:p>
        </w:tc>
        <w:tc>
          <w:tcPr>
            <w:tcW w:w="5045"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72D158BB" w14:paraId="5949482C" w14:textId="77777777">
        <w:trPr>
          <w:trHeight w:val="984"/>
        </w:trPr>
        <w:tc>
          <w:tcPr>
            <w:tcW w:w="789" w:type="dxa"/>
            <w:tcMar/>
            <w:vAlign w:val="center"/>
          </w:tcPr>
          <w:p w:rsidRPr="00BA1D39" w:rsidR="00093CA9" w:rsidP="00093CA9" w:rsidRDefault="00093CA9" w14:paraId="6D8D92E0" w14:textId="77777777">
            <w:pPr>
              <w:rPr>
                <w:b/>
                <w:bCs/>
              </w:rPr>
            </w:pPr>
            <w:r w:rsidRPr="00BA1D39">
              <w:rPr>
                <w:b/>
                <w:bCs/>
              </w:rPr>
              <w:t>15</w:t>
            </w:r>
          </w:p>
        </w:tc>
        <w:tc>
          <w:tcPr>
            <w:tcW w:w="9443"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72D158BB" w14:paraId="50F2DDFC" w14:textId="77777777">
        <w:trPr>
          <w:trHeight w:val="1020"/>
        </w:trPr>
        <w:tc>
          <w:tcPr>
            <w:tcW w:w="789" w:type="dxa"/>
            <w:tcMar/>
            <w:vAlign w:val="center"/>
          </w:tcPr>
          <w:p w:rsidR="00093CA9" w:rsidP="00093CA9" w:rsidRDefault="00093CA9" w14:paraId="6B62A7E8" w14:textId="77777777"/>
        </w:tc>
        <w:tc>
          <w:tcPr>
            <w:tcW w:w="9443" w:type="dxa"/>
            <w:gridSpan w:val="4"/>
            <w:shd w:val="clear" w:color="auto" w:fill="auto"/>
            <w:tcMar/>
            <w:vAlign w:val="center"/>
          </w:tcPr>
          <w:p w:rsidR="00093CA9" w:rsidP="00093CA9" w:rsidRDefault="00093CA9" w14:paraId="42D06D03" w14:textId="11FC1EA8">
            <w:r w:rsidRPr="72D158BB" w:rsidR="30A692DE">
              <w:rPr>
                <w:rFonts w:ascii="Calibri" w:hAnsi="Calibri" w:eastAsia="Calibri" w:cs="Calibri"/>
                <w:noProof w:val="0"/>
                <w:sz w:val="24"/>
                <w:szCs w:val="24"/>
                <w:lang w:val="en-GB"/>
              </w:rPr>
              <w:t>BaFin is the main and official supervisory body in Germany and acts together with Bundesbank. Bundesbank is in charge of daily supervision on numbers for example (reporting of capital requirements and so on).</w:t>
            </w:r>
          </w:p>
        </w:tc>
      </w:tr>
      <w:tr w:rsidR="00093CA9" w:rsidTr="72D158BB" w14:paraId="7C1E73C1" w14:textId="77777777">
        <w:trPr>
          <w:trHeight w:val="800"/>
        </w:trPr>
        <w:tc>
          <w:tcPr>
            <w:tcW w:w="789" w:type="dxa"/>
            <w:tcMar/>
            <w:vAlign w:val="center"/>
          </w:tcPr>
          <w:p w:rsidRPr="00BA1D39" w:rsidR="00093CA9" w:rsidP="00093CA9" w:rsidRDefault="00093CA9" w14:paraId="103AFAD8" w14:textId="77777777">
            <w:pPr>
              <w:rPr>
                <w:b/>
                <w:bCs/>
              </w:rPr>
            </w:pPr>
            <w:r w:rsidRPr="00BA1D39">
              <w:rPr>
                <w:b/>
                <w:bCs/>
              </w:rPr>
              <w:t>16</w:t>
            </w:r>
          </w:p>
        </w:tc>
        <w:tc>
          <w:tcPr>
            <w:tcW w:w="9443"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72D158BB" w14:paraId="619A4BF8" w14:textId="77777777">
        <w:trPr>
          <w:trHeight w:val="57"/>
        </w:trPr>
        <w:tc>
          <w:tcPr>
            <w:tcW w:w="789" w:type="dxa"/>
            <w:tcMar/>
            <w:vAlign w:val="center"/>
          </w:tcPr>
          <w:p w:rsidR="00093CA9" w:rsidP="00093CA9" w:rsidRDefault="00093CA9" w14:paraId="374B9AE4" w14:textId="77777777">
            <w:r>
              <w:t>16.1</w:t>
            </w:r>
          </w:p>
        </w:tc>
        <w:tc>
          <w:tcPr>
            <w:tcW w:w="4779" w:type="dxa"/>
            <w:gridSpan w:val="2"/>
            <w:shd w:val="clear" w:color="auto" w:fill="E2EFD9" w:themeFill="accent6" w:themeFillTint="33"/>
            <w:tcMar/>
            <w:vAlign w:val="center"/>
          </w:tcPr>
          <w:p w:rsidR="00093CA9" w:rsidP="00093CA9" w:rsidRDefault="00093CA9" w14:paraId="6A81E655" w14:textId="77777777">
            <w:r>
              <w:t>Not specified</w:t>
            </w:r>
          </w:p>
        </w:tc>
        <w:tc>
          <w:tcPr>
            <w:tcW w:w="4664" w:type="dxa"/>
            <w:gridSpan w:val="2"/>
            <w:shd w:val="clear" w:color="auto" w:fill="auto"/>
            <w:tcMar/>
            <w:vAlign w:val="center"/>
          </w:tcPr>
          <w:p w:rsidR="00093CA9" w:rsidP="00093CA9" w:rsidRDefault="00093CA9" w14:paraId="146E2BFD" w14:textId="77777777"/>
        </w:tc>
      </w:tr>
      <w:tr w:rsidR="00093CA9" w:rsidTr="72D158BB" w14:paraId="461D4D38" w14:textId="77777777">
        <w:trPr>
          <w:trHeight w:val="57"/>
        </w:trPr>
        <w:tc>
          <w:tcPr>
            <w:tcW w:w="789" w:type="dxa"/>
            <w:tcMar/>
            <w:vAlign w:val="center"/>
          </w:tcPr>
          <w:p w:rsidR="00093CA9" w:rsidP="00093CA9" w:rsidRDefault="00093CA9" w14:paraId="776158BC" w14:textId="77777777">
            <w:r>
              <w:t>16.2</w:t>
            </w:r>
          </w:p>
        </w:tc>
        <w:tc>
          <w:tcPr>
            <w:tcW w:w="4779" w:type="dxa"/>
            <w:gridSpan w:val="2"/>
            <w:shd w:val="clear" w:color="auto" w:fill="E2EFD9" w:themeFill="accent6" w:themeFillTint="33"/>
            <w:tcMar/>
            <w:vAlign w:val="center"/>
          </w:tcPr>
          <w:p w:rsidR="00093CA9" w:rsidP="00093CA9" w:rsidRDefault="00093CA9" w14:paraId="6C9616DC" w14:textId="77777777">
            <w:r>
              <w:t>Yes</w:t>
            </w:r>
          </w:p>
        </w:tc>
        <w:tc>
          <w:tcPr>
            <w:tcW w:w="4664" w:type="dxa"/>
            <w:gridSpan w:val="2"/>
            <w:shd w:val="clear" w:color="auto" w:fill="auto"/>
            <w:tcMar/>
            <w:vAlign w:val="center"/>
          </w:tcPr>
          <w:p w:rsidR="00093CA9" w:rsidP="00093CA9" w:rsidRDefault="00093CA9" w14:paraId="54F7EBC8" w14:textId="7F744335">
            <w:r w:rsidR="17D43C8A">
              <w:rPr/>
              <w:t>x</w:t>
            </w:r>
          </w:p>
        </w:tc>
      </w:tr>
      <w:tr w:rsidR="00093CA9" w:rsidTr="72D158BB" w14:paraId="0763562F" w14:textId="77777777">
        <w:trPr>
          <w:trHeight w:val="1267"/>
        </w:trPr>
        <w:tc>
          <w:tcPr>
            <w:tcW w:w="789" w:type="dxa"/>
            <w:tcMar/>
            <w:vAlign w:val="center"/>
          </w:tcPr>
          <w:p w:rsidRPr="00BA1D39" w:rsidR="00093CA9" w:rsidP="00093CA9" w:rsidRDefault="00093CA9" w14:paraId="6D2836F5" w14:textId="77777777">
            <w:pPr>
              <w:rPr>
                <w:b/>
                <w:bCs/>
              </w:rPr>
            </w:pPr>
            <w:r w:rsidRPr="00BA1D39">
              <w:rPr>
                <w:b/>
                <w:bCs/>
              </w:rPr>
              <w:t>17</w:t>
            </w:r>
          </w:p>
        </w:tc>
        <w:tc>
          <w:tcPr>
            <w:tcW w:w="9443"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72D158BB" w14:paraId="0F291701" w14:textId="77777777">
        <w:trPr>
          <w:trHeight w:val="1020"/>
        </w:trPr>
        <w:tc>
          <w:tcPr>
            <w:tcW w:w="789" w:type="dxa"/>
            <w:tcMar/>
            <w:vAlign w:val="center"/>
          </w:tcPr>
          <w:p w:rsidR="00093CA9" w:rsidP="00093CA9" w:rsidRDefault="00093CA9" w14:paraId="08EDF6C9" w14:textId="77777777"/>
        </w:tc>
        <w:tc>
          <w:tcPr>
            <w:tcW w:w="9443" w:type="dxa"/>
            <w:gridSpan w:val="4"/>
            <w:shd w:val="clear" w:color="auto" w:fill="auto"/>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3C54B0"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3C54B0"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3C54B0"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3C54B0"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6E3B26B2" w14:paraId="3EF0994C" w14:textId="77777777">
        <w:tc>
          <w:tcPr>
            <w:tcW w:w="1065" w:type="dxa"/>
            <w:tcMar/>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tcMar/>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6E3B26B2" w14:paraId="4CADE902" w14:textId="77777777">
        <w:trPr>
          <w:trHeight w:val="31"/>
        </w:trPr>
        <w:tc>
          <w:tcPr>
            <w:tcW w:w="1065" w:type="dxa"/>
            <w:tcMar/>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tcMar/>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tcMar/>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6E3B26B2" w14:paraId="05B597B7" w14:textId="77777777">
        <w:trPr>
          <w:trHeight w:val="24"/>
        </w:trPr>
        <w:tc>
          <w:tcPr>
            <w:tcW w:w="1065" w:type="dxa"/>
            <w:tcMar/>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tcMar/>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tcMar/>
            <w:vAlign w:val="center"/>
          </w:tcPr>
          <w:p w:rsidRPr="00CF2E7C" w:rsidR="00D4323A" w:rsidP="00CF2E7C" w:rsidRDefault="00D4323A" w14:paraId="24DD5D45" w14:textId="77777777">
            <w:pPr>
              <w:rPr>
                <w:rFonts w:ascii="Calibri" w:hAnsi="Calibri" w:cs="Calibri"/>
              </w:rPr>
            </w:pPr>
          </w:p>
        </w:tc>
        <w:tc>
          <w:tcPr>
            <w:tcW w:w="1455" w:type="dxa"/>
            <w:gridSpan w:val="2"/>
            <w:tcMar/>
            <w:vAlign w:val="center"/>
          </w:tcPr>
          <w:p w:rsidRPr="00CF2E7C" w:rsidR="00D4323A" w:rsidP="00CF2E7C" w:rsidRDefault="00D4323A" w14:paraId="5B4FEC6B" w14:textId="77777777">
            <w:pPr>
              <w:rPr>
                <w:rFonts w:ascii="Calibri" w:hAnsi="Calibri" w:cs="Calibri"/>
              </w:rPr>
            </w:pPr>
          </w:p>
        </w:tc>
        <w:tc>
          <w:tcPr>
            <w:tcW w:w="1505" w:type="dxa"/>
            <w:tcMar/>
            <w:vAlign w:val="center"/>
          </w:tcPr>
          <w:p w:rsidRPr="00CF2E7C" w:rsidR="00D4323A" w:rsidP="00CF2E7C" w:rsidRDefault="00D4323A" w14:paraId="242DA23C" w14:textId="5D7839A6">
            <w:pPr>
              <w:rPr>
                <w:rFonts w:ascii="Calibri" w:hAnsi="Calibri" w:cs="Calibri"/>
              </w:rPr>
            </w:pPr>
            <w:r w:rsidRPr="6E3B26B2" w:rsidR="372D36A2">
              <w:rPr>
                <w:rFonts w:ascii="Calibri" w:hAnsi="Calibri" w:cs="Calibri"/>
              </w:rPr>
              <w:t>x</w:t>
            </w:r>
          </w:p>
        </w:tc>
      </w:tr>
      <w:tr w:rsidRPr="009C4D10" w:rsidR="00D4323A" w:rsidTr="6E3B26B2" w14:paraId="2E8BFB98" w14:textId="77777777">
        <w:trPr>
          <w:trHeight w:val="24"/>
        </w:trPr>
        <w:tc>
          <w:tcPr>
            <w:tcW w:w="1065" w:type="dxa"/>
            <w:tcMar/>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tcMar/>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tcMar/>
            <w:vAlign w:val="center"/>
          </w:tcPr>
          <w:p w:rsidRPr="00CF2E7C" w:rsidR="00D4323A" w:rsidP="00CF2E7C" w:rsidRDefault="00D4323A" w14:paraId="7DB5A5A0" w14:textId="77777777">
            <w:pPr>
              <w:rPr>
                <w:rFonts w:ascii="Calibri" w:hAnsi="Calibri" w:cs="Calibri"/>
              </w:rPr>
            </w:pPr>
          </w:p>
        </w:tc>
        <w:tc>
          <w:tcPr>
            <w:tcW w:w="1455" w:type="dxa"/>
            <w:gridSpan w:val="2"/>
            <w:tcMar/>
            <w:vAlign w:val="center"/>
          </w:tcPr>
          <w:p w:rsidRPr="00CF2E7C" w:rsidR="00D4323A" w:rsidP="00CF2E7C" w:rsidRDefault="00D4323A" w14:paraId="3C9FD41A" w14:textId="77777777">
            <w:pPr>
              <w:rPr>
                <w:rFonts w:ascii="Calibri" w:hAnsi="Calibri" w:cs="Calibri"/>
              </w:rPr>
            </w:pPr>
          </w:p>
        </w:tc>
        <w:tc>
          <w:tcPr>
            <w:tcW w:w="1505" w:type="dxa"/>
            <w:tcMar/>
            <w:vAlign w:val="center"/>
          </w:tcPr>
          <w:p w:rsidRPr="00CF2E7C" w:rsidR="00D4323A" w:rsidP="00CF2E7C" w:rsidRDefault="00D4323A" w14:paraId="5A98AF5A" w14:textId="7DD341FE">
            <w:pPr>
              <w:rPr>
                <w:rFonts w:ascii="Calibri" w:hAnsi="Calibri" w:cs="Calibri"/>
              </w:rPr>
            </w:pPr>
            <w:r w:rsidRPr="6E3B26B2" w:rsidR="0A9B330E">
              <w:rPr>
                <w:rFonts w:ascii="Calibri" w:hAnsi="Calibri" w:cs="Calibri"/>
              </w:rPr>
              <w:t>x</w:t>
            </w:r>
          </w:p>
        </w:tc>
      </w:tr>
      <w:tr w:rsidRPr="009C4D10" w:rsidR="00D4323A" w:rsidTr="6E3B26B2" w14:paraId="43F20BEC" w14:textId="77777777">
        <w:trPr>
          <w:trHeight w:val="24"/>
        </w:trPr>
        <w:tc>
          <w:tcPr>
            <w:tcW w:w="1065" w:type="dxa"/>
            <w:tcMar/>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tcMar/>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tcMar/>
            <w:vAlign w:val="center"/>
          </w:tcPr>
          <w:p w:rsidRPr="00CF2E7C" w:rsidR="00D4323A" w:rsidP="00CF2E7C" w:rsidRDefault="00D4323A" w14:paraId="101E5425" w14:textId="73F92A83">
            <w:pPr>
              <w:rPr>
                <w:rFonts w:ascii="Calibri" w:hAnsi="Calibri" w:cs="Calibri"/>
              </w:rPr>
            </w:pPr>
            <w:r w:rsidRPr="6E3B26B2" w:rsidR="649EFCDA">
              <w:rPr>
                <w:rFonts w:ascii="Calibri" w:hAnsi="Calibri" w:cs="Calibri"/>
              </w:rPr>
              <w:t>x</w:t>
            </w:r>
          </w:p>
        </w:tc>
        <w:tc>
          <w:tcPr>
            <w:tcW w:w="1455" w:type="dxa"/>
            <w:gridSpan w:val="2"/>
            <w:tcMar/>
            <w:vAlign w:val="center"/>
          </w:tcPr>
          <w:p w:rsidRPr="00CF2E7C" w:rsidR="00D4323A" w:rsidP="00CF2E7C" w:rsidRDefault="00D4323A" w14:paraId="768ED678" w14:textId="77777777">
            <w:pPr>
              <w:rPr>
                <w:rFonts w:ascii="Calibri" w:hAnsi="Calibri" w:cs="Calibri"/>
              </w:rPr>
            </w:pPr>
          </w:p>
        </w:tc>
        <w:tc>
          <w:tcPr>
            <w:tcW w:w="1505" w:type="dxa"/>
            <w:tcMar/>
            <w:vAlign w:val="center"/>
          </w:tcPr>
          <w:p w:rsidRPr="00CF2E7C" w:rsidR="00D4323A" w:rsidP="00CF2E7C" w:rsidRDefault="00D4323A" w14:paraId="60C6C14A" w14:textId="77777777">
            <w:pPr>
              <w:rPr>
                <w:rFonts w:ascii="Calibri" w:hAnsi="Calibri" w:cs="Calibri"/>
              </w:rPr>
            </w:pPr>
          </w:p>
        </w:tc>
      </w:tr>
      <w:tr w:rsidRPr="009C4D10" w:rsidR="00D4323A" w:rsidTr="6E3B26B2" w14:paraId="7CCA8B79" w14:textId="77777777">
        <w:trPr>
          <w:trHeight w:val="24"/>
        </w:trPr>
        <w:tc>
          <w:tcPr>
            <w:tcW w:w="1065" w:type="dxa"/>
            <w:tcMar/>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tcMar/>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tcMar/>
            <w:vAlign w:val="center"/>
          </w:tcPr>
          <w:p w:rsidRPr="00CF2E7C" w:rsidR="00D4323A" w:rsidP="00CF2E7C" w:rsidRDefault="00D4323A" w14:paraId="70F38358" w14:textId="77777777">
            <w:pPr>
              <w:rPr>
                <w:rFonts w:ascii="Calibri" w:hAnsi="Calibri" w:cs="Calibri"/>
              </w:rPr>
            </w:pPr>
          </w:p>
        </w:tc>
        <w:tc>
          <w:tcPr>
            <w:tcW w:w="1455" w:type="dxa"/>
            <w:gridSpan w:val="2"/>
            <w:tcMar/>
            <w:vAlign w:val="center"/>
          </w:tcPr>
          <w:p w:rsidRPr="00CF2E7C" w:rsidR="00D4323A" w:rsidP="00CF2E7C" w:rsidRDefault="00D4323A" w14:paraId="4902C0E0" w14:textId="77777777">
            <w:pPr>
              <w:rPr>
                <w:rFonts w:ascii="Calibri" w:hAnsi="Calibri" w:cs="Calibri"/>
              </w:rPr>
            </w:pPr>
          </w:p>
        </w:tc>
        <w:tc>
          <w:tcPr>
            <w:tcW w:w="1505" w:type="dxa"/>
            <w:tcMar/>
            <w:vAlign w:val="center"/>
          </w:tcPr>
          <w:p w:rsidRPr="00CF2E7C" w:rsidR="00D4323A" w:rsidP="00CF2E7C" w:rsidRDefault="00D4323A" w14:paraId="09AE3F99" w14:textId="1BAB193C">
            <w:pPr>
              <w:rPr>
                <w:rFonts w:ascii="Calibri" w:hAnsi="Calibri" w:cs="Calibri"/>
              </w:rPr>
            </w:pPr>
            <w:r w:rsidRPr="6E3B26B2" w:rsidR="78C9C7B7">
              <w:rPr>
                <w:rFonts w:ascii="Calibri" w:hAnsi="Calibri" w:cs="Calibri"/>
              </w:rPr>
              <w:t>x</w:t>
            </w:r>
          </w:p>
        </w:tc>
      </w:tr>
      <w:tr w:rsidRPr="009C4D10" w:rsidR="00D4323A" w:rsidTr="6E3B26B2" w14:paraId="7E6D8DB7" w14:textId="77777777">
        <w:trPr>
          <w:trHeight w:val="24"/>
        </w:trPr>
        <w:tc>
          <w:tcPr>
            <w:tcW w:w="1065" w:type="dxa"/>
            <w:tcMar/>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tcMar/>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tcMar/>
            <w:vAlign w:val="center"/>
          </w:tcPr>
          <w:p w:rsidRPr="00CF2E7C" w:rsidR="00D4323A" w:rsidP="00CF2E7C" w:rsidRDefault="00D4323A" w14:paraId="50306BD7" w14:textId="77777777">
            <w:pPr>
              <w:rPr>
                <w:rFonts w:ascii="Calibri" w:hAnsi="Calibri" w:cs="Calibri"/>
              </w:rPr>
            </w:pPr>
          </w:p>
        </w:tc>
        <w:tc>
          <w:tcPr>
            <w:tcW w:w="1455" w:type="dxa"/>
            <w:gridSpan w:val="2"/>
            <w:tcMar/>
            <w:vAlign w:val="center"/>
          </w:tcPr>
          <w:p w:rsidRPr="00CF2E7C" w:rsidR="00D4323A" w:rsidP="00CF2E7C" w:rsidRDefault="00D4323A" w14:paraId="6CA5E6D4" w14:textId="77777777">
            <w:pPr>
              <w:rPr>
                <w:rFonts w:ascii="Calibri" w:hAnsi="Calibri" w:cs="Calibri"/>
              </w:rPr>
            </w:pPr>
          </w:p>
        </w:tc>
        <w:tc>
          <w:tcPr>
            <w:tcW w:w="1505" w:type="dxa"/>
            <w:tcMar/>
            <w:vAlign w:val="center"/>
          </w:tcPr>
          <w:p w:rsidRPr="00CF2E7C" w:rsidR="00D4323A" w:rsidP="00CF2E7C" w:rsidRDefault="00D4323A" w14:paraId="3395370C" w14:textId="5802E64B">
            <w:pPr>
              <w:rPr>
                <w:rFonts w:ascii="Calibri" w:hAnsi="Calibri" w:cs="Calibri"/>
              </w:rPr>
            </w:pPr>
            <w:r w:rsidRPr="6E3B26B2" w:rsidR="35887759">
              <w:rPr>
                <w:rFonts w:ascii="Calibri" w:hAnsi="Calibri" w:cs="Calibri"/>
              </w:rPr>
              <w:t>x</w:t>
            </w:r>
          </w:p>
        </w:tc>
      </w:tr>
      <w:tr w:rsidRPr="009C4D10" w:rsidR="00D4323A" w:rsidTr="6E3B26B2" w14:paraId="79ED0E10" w14:textId="77777777">
        <w:trPr>
          <w:trHeight w:val="300"/>
        </w:trPr>
        <w:tc>
          <w:tcPr>
            <w:tcW w:w="1065" w:type="dxa"/>
            <w:tcMar/>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tcMar/>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tcMar/>
            <w:vAlign w:val="center"/>
          </w:tcPr>
          <w:p w:rsidRPr="00CF2E7C" w:rsidR="00D4323A" w:rsidP="00CF2E7C" w:rsidRDefault="00D4323A" w14:paraId="5BC8C4E0" w14:textId="77777777">
            <w:pPr>
              <w:rPr>
                <w:rFonts w:ascii="Calibri" w:hAnsi="Calibri" w:cs="Calibri"/>
              </w:rPr>
            </w:pPr>
          </w:p>
        </w:tc>
        <w:tc>
          <w:tcPr>
            <w:tcW w:w="1455" w:type="dxa"/>
            <w:gridSpan w:val="2"/>
            <w:tcMar/>
            <w:vAlign w:val="center"/>
          </w:tcPr>
          <w:p w:rsidRPr="00CF2E7C" w:rsidR="00D4323A" w:rsidP="00CF2E7C" w:rsidRDefault="00D4323A" w14:paraId="4035B265" w14:textId="77777777">
            <w:pPr>
              <w:rPr>
                <w:rFonts w:ascii="Calibri" w:hAnsi="Calibri" w:cs="Calibri"/>
              </w:rPr>
            </w:pPr>
          </w:p>
        </w:tc>
        <w:tc>
          <w:tcPr>
            <w:tcW w:w="1505" w:type="dxa"/>
            <w:tcMar/>
            <w:vAlign w:val="center"/>
          </w:tcPr>
          <w:p w:rsidRPr="00CF2E7C" w:rsidR="00D4323A" w:rsidP="00CF2E7C" w:rsidRDefault="00D4323A" w14:paraId="6709B18B" w14:textId="324ADE38">
            <w:pPr>
              <w:rPr>
                <w:rFonts w:ascii="Calibri" w:hAnsi="Calibri" w:cs="Calibri"/>
              </w:rPr>
            </w:pPr>
            <w:r w:rsidRPr="6E3B26B2" w:rsidR="79E02F57">
              <w:rPr>
                <w:rFonts w:ascii="Calibri" w:hAnsi="Calibri" w:cs="Calibri"/>
              </w:rPr>
              <w:t>x</w:t>
            </w:r>
          </w:p>
        </w:tc>
      </w:tr>
      <w:tr w:rsidRPr="009C4D10" w:rsidR="00D4323A" w:rsidTr="6E3B26B2" w14:paraId="6E1F1A41" w14:textId="77777777">
        <w:trPr>
          <w:trHeight w:val="24"/>
        </w:trPr>
        <w:tc>
          <w:tcPr>
            <w:tcW w:w="1065" w:type="dxa"/>
            <w:tcMar/>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tcMar/>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tcMar/>
            <w:vAlign w:val="center"/>
          </w:tcPr>
          <w:p w:rsidRPr="00CF2E7C" w:rsidR="00D4323A" w:rsidP="00CF2E7C" w:rsidRDefault="00D4323A" w14:paraId="4491A6F9" w14:textId="77777777">
            <w:pPr>
              <w:rPr>
                <w:rFonts w:ascii="Calibri" w:hAnsi="Calibri" w:cs="Calibri"/>
              </w:rPr>
            </w:pPr>
          </w:p>
        </w:tc>
        <w:tc>
          <w:tcPr>
            <w:tcW w:w="1455" w:type="dxa"/>
            <w:gridSpan w:val="2"/>
            <w:tcMar/>
            <w:vAlign w:val="center"/>
          </w:tcPr>
          <w:p w:rsidRPr="00CF2E7C" w:rsidR="00D4323A" w:rsidP="00CF2E7C" w:rsidRDefault="00D4323A" w14:paraId="22BF6C29" w14:textId="77777777">
            <w:pPr>
              <w:rPr>
                <w:rFonts w:ascii="Calibri" w:hAnsi="Calibri" w:cs="Calibri"/>
              </w:rPr>
            </w:pPr>
          </w:p>
        </w:tc>
        <w:tc>
          <w:tcPr>
            <w:tcW w:w="1505" w:type="dxa"/>
            <w:tcMar/>
            <w:vAlign w:val="center"/>
          </w:tcPr>
          <w:p w:rsidRPr="00CF2E7C" w:rsidR="00D4323A" w:rsidP="00CF2E7C" w:rsidRDefault="00D4323A" w14:paraId="24A5223C" w14:textId="36C37CFF">
            <w:pPr>
              <w:rPr>
                <w:rFonts w:ascii="Calibri" w:hAnsi="Calibri" w:cs="Calibri"/>
              </w:rPr>
            </w:pPr>
            <w:r w:rsidRPr="6E3B26B2" w:rsidR="609CEFCE">
              <w:rPr>
                <w:rFonts w:ascii="Calibri" w:hAnsi="Calibri" w:cs="Calibri"/>
              </w:rPr>
              <w:t>x</w:t>
            </w:r>
          </w:p>
        </w:tc>
      </w:tr>
      <w:tr w:rsidRPr="009C4D10" w:rsidR="00D4323A" w:rsidTr="6E3B26B2" w14:paraId="719820F8" w14:textId="77777777">
        <w:trPr>
          <w:trHeight w:val="300"/>
        </w:trPr>
        <w:tc>
          <w:tcPr>
            <w:tcW w:w="1065" w:type="dxa"/>
            <w:tcMar/>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tcMar/>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tcMar/>
            <w:vAlign w:val="center"/>
          </w:tcPr>
          <w:p w:rsidRPr="00CF2E7C" w:rsidR="00D4323A" w:rsidP="00CF2E7C" w:rsidRDefault="00D4323A" w14:paraId="63E7CC85" w14:textId="77777777">
            <w:pPr>
              <w:rPr>
                <w:rFonts w:ascii="Calibri" w:hAnsi="Calibri" w:cs="Calibri"/>
              </w:rPr>
            </w:pPr>
          </w:p>
        </w:tc>
        <w:tc>
          <w:tcPr>
            <w:tcW w:w="1455" w:type="dxa"/>
            <w:gridSpan w:val="2"/>
            <w:tcMar/>
            <w:vAlign w:val="center"/>
          </w:tcPr>
          <w:p w:rsidRPr="00CF2E7C" w:rsidR="00D4323A" w:rsidP="00CF2E7C" w:rsidRDefault="00D4323A" w14:paraId="4E9DEEA5" w14:textId="77777777">
            <w:pPr>
              <w:rPr>
                <w:rFonts w:ascii="Calibri" w:hAnsi="Calibri" w:cs="Calibri"/>
              </w:rPr>
            </w:pPr>
          </w:p>
        </w:tc>
        <w:tc>
          <w:tcPr>
            <w:tcW w:w="1505" w:type="dxa"/>
            <w:tcMar/>
            <w:vAlign w:val="center"/>
          </w:tcPr>
          <w:p w:rsidRPr="00CF2E7C" w:rsidR="00D4323A" w:rsidP="00CF2E7C" w:rsidRDefault="00D4323A" w14:paraId="1BD9121A" w14:textId="59332B2B">
            <w:pPr>
              <w:rPr>
                <w:rFonts w:ascii="Calibri" w:hAnsi="Calibri" w:cs="Calibri"/>
              </w:rPr>
            </w:pPr>
            <w:r w:rsidRPr="6E3B26B2" w:rsidR="16C5318F">
              <w:rPr>
                <w:rFonts w:ascii="Calibri" w:hAnsi="Calibri" w:cs="Calibri"/>
              </w:rPr>
              <w:t>x</w:t>
            </w:r>
          </w:p>
        </w:tc>
      </w:tr>
      <w:tr w:rsidRPr="009C4D10" w:rsidR="00D4323A" w:rsidTr="6E3B26B2" w14:paraId="17DAFD7B" w14:textId="77777777">
        <w:trPr>
          <w:trHeight w:val="300"/>
        </w:trPr>
        <w:tc>
          <w:tcPr>
            <w:tcW w:w="1065" w:type="dxa"/>
            <w:tcMar/>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tcMar/>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tcMar/>
            <w:vAlign w:val="center"/>
          </w:tcPr>
          <w:p w:rsidRPr="00CF2E7C" w:rsidR="00D4323A" w:rsidP="00CF2E7C" w:rsidRDefault="00D4323A" w14:paraId="6C322503" w14:textId="77777777">
            <w:pPr>
              <w:rPr>
                <w:rFonts w:ascii="Calibri" w:hAnsi="Calibri" w:cs="Calibri"/>
              </w:rPr>
            </w:pPr>
          </w:p>
        </w:tc>
        <w:tc>
          <w:tcPr>
            <w:tcW w:w="1455" w:type="dxa"/>
            <w:gridSpan w:val="2"/>
            <w:tcMar/>
            <w:vAlign w:val="center"/>
          </w:tcPr>
          <w:p w:rsidRPr="00CF2E7C" w:rsidR="00D4323A" w:rsidP="00CF2E7C" w:rsidRDefault="00D4323A" w14:paraId="5AC2C5A5" w14:textId="77777777">
            <w:pPr>
              <w:rPr>
                <w:rFonts w:ascii="Calibri" w:hAnsi="Calibri" w:cs="Calibri"/>
              </w:rPr>
            </w:pPr>
          </w:p>
        </w:tc>
        <w:tc>
          <w:tcPr>
            <w:tcW w:w="1505" w:type="dxa"/>
            <w:tcMar/>
            <w:vAlign w:val="center"/>
          </w:tcPr>
          <w:p w:rsidRPr="00CF2E7C" w:rsidR="00D4323A" w:rsidP="00CF2E7C" w:rsidRDefault="00D4323A" w14:paraId="7D2537CF" w14:textId="1BE33C6B">
            <w:pPr>
              <w:rPr>
                <w:rFonts w:ascii="Calibri" w:hAnsi="Calibri" w:cs="Calibri"/>
              </w:rPr>
            </w:pPr>
            <w:r w:rsidRPr="6E3B26B2" w:rsidR="1CA9AF97">
              <w:rPr>
                <w:rFonts w:ascii="Calibri" w:hAnsi="Calibri" w:cs="Calibri"/>
              </w:rPr>
              <w:t>x</w:t>
            </w:r>
          </w:p>
        </w:tc>
      </w:tr>
      <w:tr w:rsidRPr="009C4D10" w:rsidR="00D4323A" w:rsidTr="6E3B26B2" w14:paraId="79E37C47" w14:textId="77777777">
        <w:trPr>
          <w:trHeight w:val="300"/>
        </w:trPr>
        <w:tc>
          <w:tcPr>
            <w:tcW w:w="1065" w:type="dxa"/>
            <w:tcMar/>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tcMar/>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Mar/>
            <w:vAlign w:val="center"/>
          </w:tcPr>
          <w:p w:rsidRPr="00CF2E7C" w:rsidR="00D4323A" w:rsidP="00CF2E7C" w:rsidRDefault="00D4323A" w14:paraId="0E097DB5" w14:textId="77777777">
            <w:pPr>
              <w:rPr>
                <w:rFonts w:ascii="Calibri" w:hAnsi="Calibri" w:cs="Calibri"/>
              </w:rPr>
            </w:pPr>
          </w:p>
        </w:tc>
        <w:tc>
          <w:tcPr>
            <w:tcW w:w="1455" w:type="dxa"/>
            <w:gridSpan w:val="2"/>
            <w:tcMar/>
            <w:vAlign w:val="center"/>
          </w:tcPr>
          <w:p w:rsidRPr="00CF2E7C" w:rsidR="00D4323A" w:rsidP="00CF2E7C" w:rsidRDefault="00D4323A" w14:paraId="1D284466" w14:textId="77777777">
            <w:pPr>
              <w:rPr>
                <w:rFonts w:ascii="Calibri" w:hAnsi="Calibri" w:cs="Calibri"/>
              </w:rPr>
            </w:pPr>
          </w:p>
        </w:tc>
        <w:tc>
          <w:tcPr>
            <w:tcW w:w="1505" w:type="dxa"/>
            <w:tcMar/>
            <w:vAlign w:val="center"/>
          </w:tcPr>
          <w:p w:rsidRPr="00CF2E7C" w:rsidR="00D4323A" w:rsidP="00CF2E7C" w:rsidRDefault="00D4323A" w14:paraId="2CD4C703" w14:textId="35FCC6D0">
            <w:pPr>
              <w:rPr>
                <w:rFonts w:ascii="Calibri" w:hAnsi="Calibri" w:cs="Calibri"/>
              </w:rPr>
            </w:pPr>
            <w:r w:rsidRPr="6E3B26B2" w:rsidR="6AD35EFE">
              <w:rPr>
                <w:rFonts w:ascii="Calibri" w:hAnsi="Calibri" w:cs="Calibri"/>
              </w:rPr>
              <w:t>x</w:t>
            </w:r>
          </w:p>
        </w:tc>
      </w:tr>
      <w:tr w:rsidRPr="009C4D10" w:rsidR="00D4323A" w:rsidTr="6E3B26B2" w14:paraId="32DC1CDD" w14:textId="77777777">
        <w:trPr>
          <w:trHeight w:val="300"/>
        </w:trPr>
        <w:tc>
          <w:tcPr>
            <w:tcW w:w="1065" w:type="dxa"/>
            <w:tcMar/>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tcMar/>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tcMar/>
            <w:vAlign w:val="center"/>
          </w:tcPr>
          <w:p w:rsidRPr="00CF2E7C" w:rsidR="00D4323A" w:rsidP="00CF2E7C" w:rsidRDefault="00D4323A" w14:paraId="267E684D" w14:textId="77777777">
            <w:pPr>
              <w:rPr>
                <w:rFonts w:ascii="Calibri" w:hAnsi="Calibri" w:cs="Calibri"/>
              </w:rPr>
            </w:pPr>
          </w:p>
        </w:tc>
        <w:tc>
          <w:tcPr>
            <w:tcW w:w="1455" w:type="dxa"/>
            <w:gridSpan w:val="2"/>
            <w:tcMar/>
            <w:vAlign w:val="center"/>
          </w:tcPr>
          <w:p w:rsidRPr="00CF2E7C" w:rsidR="00D4323A" w:rsidP="00CF2E7C" w:rsidRDefault="00D4323A" w14:paraId="5A7414BC" w14:textId="77777777">
            <w:pPr>
              <w:rPr>
                <w:rFonts w:ascii="Calibri" w:hAnsi="Calibri" w:cs="Calibri"/>
              </w:rPr>
            </w:pPr>
          </w:p>
        </w:tc>
        <w:tc>
          <w:tcPr>
            <w:tcW w:w="1505" w:type="dxa"/>
            <w:tcMar/>
            <w:vAlign w:val="center"/>
          </w:tcPr>
          <w:p w:rsidRPr="00CF2E7C" w:rsidR="00D4323A" w:rsidP="00CF2E7C" w:rsidRDefault="00D4323A" w14:paraId="324C4411" w14:textId="59703C02">
            <w:pPr>
              <w:rPr>
                <w:rFonts w:ascii="Calibri" w:hAnsi="Calibri" w:cs="Calibri"/>
              </w:rPr>
            </w:pPr>
            <w:r w:rsidRPr="6E3B26B2" w:rsidR="11EABF62">
              <w:rPr>
                <w:rFonts w:ascii="Calibri" w:hAnsi="Calibri" w:cs="Calibri"/>
              </w:rPr>
              <w:t>x</w:t>
            </w:r>
          </w:p>
        </w:tc>
      </w:tr>
      <w:tr w:rsidRPr="009C4D10" w:rsidR="00D4323A" w:rsidTr="6E3B26B2" w14:paraId="719D5881" w14:textId="77777777">
        <w:trPr>
          <w:trHeight w:val="24"/>
        </w:trPr>
        <w:tc>
          <w:tcPr>
            <w:tcW w:w="1065" w:type="dxa"/>
            <w:tcMar/>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tcMar/>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tcMar/>
            <w:vAlign w:val="center"/>
          </w:tcPr>
          <w:p w:rsidRPr="00CF2E7C" w:rsidR="00D4323A" w:rsidP="00CF2E7C" w:rsidRDefault="00D4323A" w14:paraId="676CC562" w14:textId="77777777">
            <w:pPr>
              <w:rPr>
                <w:rFonts w:ascii="Calibri" w:hAnsi="Calibri" w:cs="Calibri"/>
              </w:rPr>
            </w:pPr>
          </w:p>
        </w:tc>
        <w:tc>
          <w:tcPr>
            <w:tcW w:w="1455" w:type="dxa"/>
            <w:gridSpan w:val="2"/>
            <w:tcMar/>
            <w:vAlign w:val="center"/>
          </w:tcPr>
          <w:p w:rsidRPr="00CF2E7C" w:rsidR="00D4323A" w:rsidP="00CF2E7C" w:rsidRDefault="00D4323A" w14:paraId="52DD1FFC" w14:textId="77777777">
            <w:pPr>
              <w:rPr>
                <w:rFonts w:ascii="Calibri" w:hAnsi="Calibri" w:cs="Calibri"/>
              </w:rPr>
            </w:pPr>
          </w:p>
        </w:tc>
        <w:tc>
          <w:tcPr>
            <w:tcW w:w="1505" w:type="dxa"/>
            <w:tcMar/>
            <w:vAlign w:val="center"/>
          </w:tcPr>
          <w:p w:rsidRPr="00CF2E7C" w:rsidR="00D4323A" w:rsidP="00CF2E7C" w:rsidRDefault="00D4323A" w14:paraId="0820E928" w14:textId="7F266F7E">
            <w:pPr>
              <w:rPr>
                <w:rFonts w:ascii="Calibri" w:hAnsi="Calibri" w:cs="Calibri"/>
              </w:rPr>
            </w:pPr>
            <w:r w:rsidRPr="6E3B26B2" w:rsidR="3EC457EA">
              <w:rPr>
                <w:rFonts w:ascii="Calibri" w:hAnsi="Calibri" w:cs="Calibri"/>
              </w:rPr>
              <w:t>x</w:t>
            </w:r>
          </w:p>
        </w:tc>
      </w:tr>
      <w:tr w:rsidRPr="009C4D10" w:rsidR="00D4323A" w:rsidTr="6E3B26B2" w14:paraId="048B2A89" w14:textId="77777777">
        <w:trPr>
          <w:trHeight w:val="24"/>
        </w:trPr>
        <w:tc>
          <w:tcPr>
            <w:tcW w:w="1065" w:type="dxa"/>
            <w:tcMar/>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tcMar/>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tcMar/>
            <w:vAlign w:val="center"/>
          </w:tcPr>
          <w:p w:rsidRPr="00CF2E7C" w:rsidR="00D4323A" w:rsidP="00CF2E7C" w:rsidRDefault="00D4323A" w14:paraId="0AD5C2B3" w14:textId="77777777">
            <w:pPr>
              <w:rPr>
                <w:rFonts w:ascii="Calibri" w:hAnsi="Calibri" w:cs="Calibri"/>
              </w:rPr>
            </w:pPr>
          </w:p>
        </w:tc>
        <w:tc>
          <w:tcPr>
            <w:tcW w:w="1455" w:type="dxa"/>
            <w:gridSpan w:val="2"/>
            <w:tcMar/>
            <w:vAlign w:val="center"/>
          </w:tcPr>
          <w:p w:rsidRPr="00CF2E7C" w:rsidR="00D4323A" w:rsidP="00CF2E7C" w:rsidRDefault="00D4323A" w14:paraId="459AF8B6" w14:textId="77777777">
            <w:pPr>
              <w:rPr>
                <w:rFonts w:ascii="Calibri" w:hAnsi="Calibri" w:cs="Calibri"/>
              </w:rPr>
            </w:pPr>
          </w:p>
        </w:tc>
        <w:tc>
          <w:tcPr>
            <w:tcW w:w="1505" w:type="dxa"/>
            <w:tcMar/>
            <w:vAlign w:val="center"/>
          </w:tcPr>
          <w:p w:rsidRPr="00CF2E7C" w:rsidR="00D4323A" w:rsidP="00CF2E7C" w:rsidRDefault="00D4323A" w14:paraId="654433FC" w14:textId="79DDFA30">
            <w:pPr>
              <w:rPr>
                <w:rFonts w:ascii="Calibri" w:hAnsi="Calibri" w:cs="Calibri"/>
              </w:rPr>
            </w:pPr>
            <w:r w:rsidRPr="6E3B26B2" w:rsidR="45D1CAAD">
              <w:rPr>
                <w:rFonts w:ascii="Calibri" w:hAnsi="Calibri" w:cs="Calibri"/>
              </w:rPr>
              <w:t>x</w:t>
            </w:r>
          </w:p>
        </w:tc>
      </w:tr>
      <w:tr w:rsidRPr="009C4D10" w:rsidR="00DD292A" w:rsidTr="6E3B26B2" w14:paraId="17D59EFD" w14:textId="77777777">
        <w:trPr>
          <w:trHeight w:val="24"/>
        </w:trPr>
        <w:tc>
          <w:tcPr>
            <w:tcW w:w="1065" w:type="dxa"/>
            <w:tcMar/>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tcMar/>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6E3B26B2" w14:paraId="7EDFF55B" w14:textId="77777777">
        <w:trPr>
          <w:trHeight w:val="1020"/>
        </w:trPr>
        <w:tc>
          <w:tcPr>
            <w:tcW w:w="1065" w:type="dxa"/>
            <w:tcMar/>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05C456B" w14:textId="77777777">
            <w:pPr>
              <w:rPr>
                <w:rFonts w:ascii="Calibri" w:hAnsi="Calibri" w:cs="Calibri"/>
              </w:rPr>
            </w:pPr>
          </w:p>
        </w:tc>
      </w:tr>
      <w:tr w:rsidRPr="009C4D10" w:rsidR="00DD292A" w:rsidTr="6E3B26B2" w14:paraId="768412B0" w14:textId="77777777">
        <w:trPr>
          <w:trHeight w:val="107"/>
        </w:trPr>
        <w:tc>
          <w:tcPr>
            <w:tcW w:w="1065" w:type="dxa"/>
            <w:tcMar/>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tcMar/>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6E3B26B2" w14:paraId="7EB865E4" w14:textId="77777777">
        <w:trPr>
          <w:trHeight w:val="39"/>
        </w:trPr>
        <w:tc>
          <w:tcPr>
            <w:tcW w:w="1065" w:type="dxa"/>
            <w:tcMar/>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6E3B26B2" w14:paraId="4C834351" w14:textId="77777777">
        <w:trPr>
          <w:trHeight w:val="35"/>
        </w:trPr>
        <w:tc>
          <w:tcPr>
            <w:tcW w:w="1065" w:type="dxa"/>
            <w:tcMar/>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tcMar/>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tcMar/>
            <w:vAlign w:val="center"/>
          </w:tcPr>
          <w:p w:rsidRPr="00CF2E7C" w:rsidR="00DD292A" w:rsidP="00CF2E7C" w:rsidRDefault="00DD292A" w14:paraId="2AA83DE2" w14:textId="4BBD6B5E">
            <w:pPr>
              <w:rPr>
                <w:rFonts w:ascii="Calibri" w:hAnsi="Calibri" w:cs="Calibri"/>
              </w:rPr>
            </w:pPr>
            <w:r w:rsidRPr="6E3B26B2" w:rsidR="3D2D1046">
              <w:rPr>
                <w:rFonts w:ascii="Calibri" w:hAnsi="Calibri" w:cs="Calibri"/>
              </w:rPr>
              <w:t>x</w:t>
            </w:r>
          </w:p>
        </w:tc>
        <w:tc>
          <w:tcPr>
            <w:tcW w:w="1455" w:type="dxa"/>
            <w:gridSpan w:val="2"/>
            <w:tcMar/>
            <w:vAlign w:val="center"/>
          </w:tcPr>
          <w:p w:rsidRPr="00CF2E7C" w:rsidR="00DD292A" w:rsidP="00CF2E7C" w:rsidRDefault="00DD292A" w14:paraId="135AE0CB" w14:textId="77777777">
            <w:pPr>
              <w:rPr>
                <w:rFonts w:ascii="Calibri" w:hAnsi="Calibri" w:cs="Calibri"/>
              </w:rPr>
            </w:pPr>
          </w:p>
        </w:tc>
        <w:tc>
          <w:tcPr>
            <w:tcW w:w="1505" w:type="dxa"/>
            <w:tcMar/>
            <w:vAlign w:val="center"/>
          </w:tcPr>
          <w:p w:rsidRPr="00CF2E7C" w:rsidR="00DD292A" w:rsidP="00CF2E7C" w:rsidRDefault="00DD292A" w14:paraId="206E8F7C" w14:textId="77777777">
            <w:pPr>
              <w:rPr>
                <w:rFonts w:ascii="Calibri" w:hAnsi="Calibri" w:cs="Calibri"/>
              </w:rPr>
            </w:pPr>
          </w:p>
        </w:tc>
      </w:tr>
      <w:tr w:rsidRPr="009C4D10" w:rsidR="00DD292A" w:rsidTr="6E3B26B2" w14:paraId="7A0CC864" w14:textId="77777777">
        <w:trPr>
          <w:trHeight w:val="35"/>
        </w:trPr>
        <w:tc>
          <w:tcPr>
            <w:tcW w:w="1065" w:type="dxa"/>
            <w:tcMar/>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tcMar/>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tcMar/>
            <w:vAlign w:val="center"/>
          </w:tcPr>
          <w:p w:rsidRPr="00CF2E7C" w:rsidR="00DD292A" w:rsidP="00CF2E7C" w:rsidRDefault="00DD292A" w14:paraId="09B0AA4F" w14:textId="77777777">
            <w:pPr>
              <w:rPr>
                <w:rFonts w:ascii="Calibri" w:hAnsi="Calibri" w:cs="Calibri"/>
              </w:rPr>
            </w:pPr>
          </w:p>
        </w:tc>
        <w:tc>
          <w:tcPr>
            <w:tcW w:w="1455" w:type="dxa"/>
            <w:gridSpan w:val="2"/>
            <w:tcMar/>
            <w:vAlign w:val="center"/>
          </w:tcPr>
          <w:p w:rsidRPr="00CF2E7C" w:rsidR="00DD292A" w:rsidP="00CF2E7C" w:rsidRDefault="00DD292A" w14:paraId="59824F78" w14:textId="77777777">
            <w:pPr>
              <w:rPr>
                <w:rFonts w:ascii="Calibri" w:hAnsi="Calibri" w:cs="Calibri"/>
              </w:rPr>
            </w:pPr>
          </w:p>
        </w:tc>
        <w:tc>
          <w:tcPr>
            <w:tcW w:w="1505" w:type="dxa"/>
            <w:tcMar/>
            <w:vAlign w:val="center"/>
          </w:tcPr>
          <w:p w:rsidRPr="00CF2E7C" w:rsidR="00DD292A" w:rsidP="00CF2E7C" w:rsidRDefault="00DD292A" w14:paraId="772FA653" w14:textId="5F4ECB42">
            <w:pPr>
              <w:rPr>
                <w:rFonts w:ascii="Calibri" w:hAnsi="Calibri" w:cs="Calibri"/>
              </w:rPr>
            </w:pPr>
            <w:r w:rsidRPr="6E3B26B2" w:rsidR="7C73B4B9">
              <w:rPr>
                <w:rFonts w:ascii="Calibri" w:hAnsi="Calibri" w:cs="Calibri"/>
              </w:rPr>
              <w:t>x</w:t>
            </w:r>
          </w:p>
        </w:tc>
      </w:tr>
      <w:tr w:rsidRPr="009C4D10" w:rsidR="00DD292A" w:rsidTr="6E3B26B2" w14:paraId="16E91DFA" w14:textId="77777777">
        <w:trPr>
          <w:trHeight w:val="35"/>
        </w:trPr>
        <w:tc>
          <w:tcPr>
            <w:tcW w:w="1065" w:type="dxa"/>
            <w:tcMar/>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tcMar/>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tcMar/>
            <w:vAlign w:val="center"/>
          </w:tcPr>
          <w:p w:rsidRPr="00CF2E7C" w:rsidR="00DD292A" w:rsidP="00CF2E7C" w:rsidRDefault="00DD292A" w14:paraId="7E60504E" w14:textId="2DCDEBF5">
            <w:pPr>
              <w:rPr>
                <w:rFonts w:ascii="Calibri" w:hAnsi="Calibri" w:cs="Calibri"/>
              </w:rPr>
            </w:pPr>
            <w:r w:rsidRPr="6E3B26B2" w:rsidR="7D7C6D94">
              <w:rPr>
                <w:rFonts w:ascii="Calibri" w:hAnsi="Calibri" w:cs="Calibri"/>
              </w:rPr>
              <w:t>x</w:t>
            </w:r>
          </w:p>
        </w:tc>
        <w:tc>
          <w:tcPr>
            <w:tcW w:w="1455" w:type="dxa"/>
            <w:gridSpan w:val="2"/>
            <w:tcMar/>
            <w:vAlign w:val="center"/>
          </w:tcPr>
          <w:p w:rsidRPr="00CF2E7C" w:rsidR="00DD292A" w:rsidP="00CF2E7C" w:rsidRDefault="00DD292A" w14:paraId="4FF5C987" w14:textId="77777777">
            <w:pPr>
              <w:rPr>
                <w:rFonts w:ascii="Calibri" w:hAnsi="Calibri" w:cs="Calibri"/>
              </w:rPr>
            </w:pPr>
          </w:p>
        </w:tc>
        <w:tc>
          <w:tcPr>
            <w:tcW w:w="1505" w:type="dxa"/>
            <w:tcMar/>
            <w:vAlign w:val="center"/>
          </w:tcPr>
          <w:p w:rsidRPr="00CF2E7C" w:rsidR="00DD292A" w:rsidP="00CF2E7C" w:rsidRDefault="00DD292A" w14:paraId="2341305D" w14:textId="77777777">
            <w:pPr>
              <w:rPr>
                <w:rFonts w:ascii="Calibri" w:hAnsi="Calibri" w:cs="Calibri"/>
              </w:rPr>
            </w:pPr>
          </w:p>
        </w:tc>
      </w:tr>
      <w:tr w:rsidRPr="009C4D10" w:rsidR="00DD292A" w:rsidTr="6E3B26B2" w14:paraId="6EA2AFE0" w14:textId="77777777">
        <w:trPr>
          <w:trHeight w:val="35"/>
        </w:trPr>
        <w:tc>
          <w:tcPr>
            <w:tcW w:w="1065" w:type="dxa"/>
            <w:tcMar/>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tcMar/>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tcMar/>
            <w:vAlign w:val="center"/>
          </w:tcPr>
          <w:p w:rsidRPr="00CF2E7C" w:rsidR="00DD292A" w:rsidP="00CF2E7C" w:rsidRDefault="00DD292A" w14:paraId="3BA0C0E8" w14:textId="04F4A085">
            <w:pPr>
              <w:rPr>
                <w:rFonts w:ascii="Calibri" w:hAnsi="Calibri" w:cs="Calibri"/>
              </w:rPr>
            </w:pPr>
            <w:r w:rsidRPr="6E3B26B2" w:rsidR="34ED4DCE">
              <w:rPr>
                <w:rFonts w:ascii="Calibri" w:hAnsi="Calibri" w:cs="Calibri"/>
              </w:rPr>
              <w:t>x</w:t>
            </w:r>
          </w:p>
        </w:tc>
        <w:tc>
          <w:tcPr>
            <w:tcW w:w="1455" w:type="dxa"/>
            <w:gridSpan w:val="2"/>
            <w:tcMar/>
            <w:vAlign w:val="center"/>
          </w:tcPr>
          <w:p w:rsidRPr="00CF2E7C" w:rsidR="00DD292A" w:rsidP="00CF2E7C" w:rsidRDefault="00DD292A" w14:paraId="21154B2A" w14:textId="77777777">
            <w:pPr>
              <w:rPr>
                <w:rFonts w:ascii="Calibri" w:hAnsi="Calibri" w:cs="Calibri"/>
              </w:rPr>
            </w:pPr>
          </w:p>
        </w:tc>
        <w:tc>
          <w:tcPr>
            <w:tcW w:w="1505" w:type="dxa"/>
            <w:tcMar/>
            <w:vAlign w:val="center"/>
          </w:tcPr>
          <w:p w:rsidRPr="00CF2E7C" w:rsidR="00DD292A" w:rsidP="00CF2E7C" w:rsidRDefault="00DD292A" w14:paraId="48F15DA7" w14:textId="77777777">
            <w:pPr>
              <w:rPr>
                <w:rFonts w:ascii="Calibri" w:hAnsi="Calibri" w:cs="Calibri"/>
              </w:rPr>
            </w:pPr>
          </w:p>
        </w:tc>
      </w:tr>
      <w:tr w:rsidRPr="009C4D10" w:rsidR="00DD292A" w:rsidTr="6E3B26B2" w14:paraId="33CFEA62" w14:textId="77777777">
        <w:trPr>
          <w:trHeight w:val="35"/>
        </w:trPr>
        <w:tc>
          <w:tcPr>
            <w:tcW w:w="1065" w:type="dxa"/>
            <w:tcMar/>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tcMar/>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tcMar/>
            <w:vAlign w:val="center"/>
          </w:tcPr>
          <w:p w:rsidRPr="00CF2E7C" w:rsidR="00DD292A" w:rsidP="00CF2E7C" w:rsidRDefault="00DD292A" w14:paraId="7A479C51" w14:textId="77777777">
            <w:pPr>
              <w:rPr>
                <w:rFonts w:ascii="Calibri" w:hAnsi="Calibri" w:cs="Calibri"/>
              </w:rPr>
            </w:pPr>
          </w:p>
        </w:tc>
        <w:tc>
          <w:tcPr>
            <w:tcW w:w="1455" w:type="dxa"/>
            <w:gridSpan w:val="2"/>
            <w:tcMar/>
            <w:vAlign w:val="center"/>
          </w:tcPr>
          <w:p w:rsidRPr="00CF2E7C" w:rsidR="00DD292A" w:rsidP="00CF2E7C" w:rsidRDefault="00DD292A" w14:paraId="2844CBF5" w14:textId="77777777">
            <w:pPr>
              <w:rPr>
                <w:rFonts w:ascii="Calibri" w:hAnsi="Calibri" w:cs="Calibri"/>
              </w:rPr>
            </w:pPr>
          </w:p>
        </w:tc>
        <w:tc>
          <w:tcPr>
            <w:tcW w:w="1505" w:type="dxa"/>
            <w:tcMar/>
            <w:vAlign w:val="center"/>
          </w:tcPr>
          <w:p w:rsidRPr="00CF2E7C" w:rsidR="00DD292A" w:rsidP="00CF2E7C" w:rsidRDefault="00DD292A" w14:paraId="72514BA5" w14:textId="300C586E">
            <w:pPr>
              <w:rPr>
                <w:rFonts w:ascii="Calibri" w:hAnsi="Calibri" w:cs="Calibri"/>
              </w:rPr>
            </w:pPr>
            <w:r w:rsidRPr="6E3B26B2" w:rsidR="2EEBD30C">
              <w:rPr>
                <w:rFonts w:ascii="Calibri" w:hAnsi="Calibri" w:cs="Calibri"/>
              </w:rPr>
              <w:t>x</w:t>
            </w:r>
          </w:p>
        </w:tc>
      </w:tr>
      <w:tr w:rsidRPr="009C4D10" w:rsidR="00DD292A" w:rsidTr="6E3B26B2" w14:paraId="7B9E143E" w14:textId="77777777">
        <w:trPr>
          <w:trHeight w:val="35"/>
        </w:trPr>
        <w:tc>
          <w:tcPr>
            <w:tcW w:w="1065" w:type="dxa"/>
            <w:tcMar/>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tcMar/>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tcMar/>
            <w:vAlign w:val="center"/>
          </w:tcPr>
          <w:p w:rsidRPr="00CF2E7C" w:rsidR="00DD292A" w:rsidP="00CF2E7C" w:rsidRDefault="00DD292A" w14:paraId="3C341D29" w14:textId="77777777">
            <w:pPr>
              <w:rPr>
                <w:rFonts w:ascii="Calibri" w:hAnsi="Calibri" w:cs="Calibri"/>
              </w:rPr>
            </w:pPr>
          </w:p>
        </w:tc>
        <w:tc>
          <w:tcPr>
            <w:tcW w:w="1455" w:type="dxa"/>
            <w:gridSpan w:val="2"/>
            <w:tcMar/>
            <w:vAlign w:val="center"/>
          </w:tcPr>
          <w:p w:rsidRPr="00CF2E7C" w:rsidR="00DD292A" w:rsidP="00CF2E7C" w:rsidRDefault="00DD292A" w14:paraId="364F7D9F" w14:textId="77777777">
            <w:pPr>
              <w:rPr>
                <w:rFonts w:ascii="Calibri" w:hAnsi="Calibri" w:cs="Calibri"/>
              </w:rPr>
            </w:pPr>
          </w:p>
        </w:tc>
        <w:tc>
          <w:tcPr>
            <w:tcW w:w="1505" w:type="dxa"/>
            <w:tcMar/>
            <w:vAlign w:val="center"/>
          </w:tcPr>
          <w:p w:rsidRPr="00CF2E7C" w:rsidR="00DD292A" w:rsidP="00CF2E7C" w:rsidRDefault="00DD292A" w14:paraId="2292FA6E" w14:textId="7062D8BF">
            <w:pPr>
              <w:rPr>
                <w:rFonts w:ascii="Calibri" w:hAnsi="Calibri" w:cs="Calibri"/>
              </w:rPr>
            </w:pPr>
            <w:r w:rsidRPr="6E3B26B2" w:rsidR="02AB4CEB">
              <w:rPr>
                <w:rFonts w:ascii="Calibri" w:hAnsi="Calibri" w:cs="Calibri"/>
              </w:rPr>
              <w:t>x</w:t>
            </w:r>
          </w:p>
        </w:tc>
      </w:tr>
      <w:tr w:rsidRPr="009C4D10" w:rsidR="00DD292A" w:rsidTr="6E3B26B2" w14:paraId="5C8845A0" w14:textId="77777777">
        <w:trPr>
          <w:trHeight w:val="35"/>
        </w:trPr>
        <w:tc>
          <w:tcPr>
            <w:tcW w:w="1065" w:type="dxa"/>
            <w:tcMar/>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tcMar/>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6E3B26B2" w14:paraId="4428246A" w14:textId="77777777">
        <w:trPr>
          <w:trHeight w:val="1020"/>
        </w:trPr>
        <w:tc>
          <w:tcPr>
            <w:tcW w:w="1065" w:type="dxa"/>
            <w:tcMar/>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2FAABD2D" w14:textId="77777777">
            <w:pPr>
              <w:rPr>
                <w:rFonts w:ascii="Calibri" w:hAnsi="Calibri" w:cs="Calibri"/>
              </w:rPr>
            </w:pPr>
          </w:p>
        </w:tc>
      </w:tr>
      <w:tr w:rsidRPr="009C4D10" w:rsidR="00DD292A" w:rsidTr="6E3B26B2" w14:paraId="25FBB3AD" w14:textId="77777777">
        <w:trPr>
          <w:trHeight w:val="647"/>
        </w:trPr>
        <w:tc>
          <w:tcPr>
            <w:tcW w:w="1065" w:type="dxa"/>
            <w:tcMar/>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tcMar/>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6E3B26B2" w14:paraId="621E5C72" w14:textId="77777777">
        <w:trPr>
          <w:trHeight w:val="25"/>
        </w:trPr>
        <w:tc>
          <w:tcPr>
            <w:tcW w:w="1065" w:type="dxa"/>
            <w:tcMar/>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6E3B26B2" w14:paraId="4C98748D" w14:textId="77777777">
        <w:trPr>
          <w:trHeight w:val="22"/>
        </w:trPr>
        <w:tc>
          <w:tcPr>
            <w:tcW w:w="1065" w:type="dxa"/>
            <w:tcMar/>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tcMar/>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tcMar/>
            <w:vAlign w:val="center"/>
          </w:tcPr>
          <w:p w:rsidRPr="00CF2E7C" w:rsidR="00DD292A" w:rsidP="00CF2E7C" w:rsidRDefault="00DD292A" w14:paraId="1E110727" w14:textId="77777777">
            <w:pPr>
              <w:rPr>
                <w:rFonts w:ascii="Calibri" w:hAnsi="Calibri" w:cs="Calibri"/>
              </w:rPr>
            </w:pPr>
          </w:p>
        </w:tc>
        <w:tc>
          <w:tcPr>
            <w:tcW w:w="1455" w:type="dxa"/>
            <w:gridSpan w:val="2"/>
            <w:tcMar/>
            <w:vAlign w:val="center"/>
          </w:tcPr>
          <w:p w:rsidRPr="00CF2E7C" w:rsidR="00DD292A" w:rsidP="00CF2E7C" w:rsidRDefault="00DD292A" w14:paraId="0E4C173F" w14:textId="77777777">
            <w:pPr>
              <w:rPr>
                <w:rFonts w:ascii="Calibri" w:hAnsi="Calibri" w:cs="Calibri"/>
              </w:rPr>
            </w:pPr>
          </w:p>
        </w:tc>
        <w:tc>
          <w:tcPr>
            <w:tcW w:w="1505" w:type="dxa"/>
            <w:tcMar/>
            <w:vAlign w:val="center"/>
          </w:tcPr>
          <w:p w:rsidRPr="00CF2E7C" w:rsidR="00DD292A" w:rsidP="00CF2E7C" w:rsidRDefault="00DD292A" w14:paraId="18248895" w14:textId="77777777">
            <w:pPr>
              <w:rPr>
                <w:rFonts w:ascii="Calibri" w:hAnsi="Calibri" w:cs="Calibri"/>
              </w:rPr>
            </w:pPr>
          </w:p>
        </w:tc>
      </w:tr>
      <w:tr w:rsidRPr="009C4D10" w:rsidR="00DD292A" w:rsidTr="6E3B26B2" w14:paraId="3C446894" w14:textId="77777777">
        <w:trPr>
          <w:trHeight w:val="22"/>
        </w:trPr>
        <w:tc>
          <w:tcPr>
            <w:tcW w:w="1065" w:type="dxa"/>
            <w:tcMar/>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tcMar/>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tcMar/>
            <w:vAlign w:val="center"/>
          </w:tcPr>
          <w:p w:rsidRPr="00CF2E7C" w:rsidR="00DD292A" w:rsidP="00CF2E7C" w:rsidRDefault="00DD292A" w14:paraId="06C62F04" w14:textId="77777777">
            <w:pPr>
              <w:rPr>
                <w:rFonts w:ascii="Calibri" w:hAnsi="Calibri" w:cs="Calibri"/>
              </w:rPr>
            </w:pPr>
          </w:p>
        </w:tc>
        <w:tc>
          <w:tcPr>
            <w:tcW w:w="1455" w:type="dxa"/>
            <w:gridSpan w:val="2"/>
            <w:tcMar/>
            <w:vAlign w:val="center"/>
          </w:tcPr>
          <w:p w:rsidRPr="00CF2E7C" w:rsidR="00DD292A" w:rsidP="00CF2E7C" w:rsidRDefault="00DD292A" w14:paraId="7C064F97" w14:textId="77777777">
            <w:pPr>
              <w:rPr>
                <w:rFonts w:ascii="Calibri" w:hAnsi="Calibri" w:cs="Calibri"/>
              </w:rPr>
            </w:pPr>
          </w:p>
        </w:tc>
        <w:tc>
          <w:tcPr>
            <w:tcW w:w="1505" w:type="dxa"/>
            <w:tcMar/>
            <w:vAlign w:val="center"/>
          </w:tcPr>
          <w:p w:rsidRPr="00CF2E7C" w:rsidR="00DD292A" w:rsidP="00CF2E7C" w:rsidRDefault="00DD292A" w14:paraId="19285B54" w14:textId="77777777">
            <w:pPr>
              <w:rPr>
                <w:rFonts w:ascii="Calibri" w:hAnsi="Calibri" w:cs="Calibri"/>
              </w:rPr>
            </w:pPr>
          </w:p>
        </w:tc>
      </w:tr>
      <w:tr w:rsidRPr="009C4D10" w:rsidR="00DD292A" w:rsidTr="6E3B26B2" w14:paraId="3BA0392E" w14:textId="77777777">
        <w:trPr>
          <w:trHeight w:val="22"/>
        </w:trPr>
        <w:tc>
          <w:tcPr>
            <w:tcW w:w="1065" w:type="dxa"/>
            <w:tcMar/>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tcMar/>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tcMar/>
            <w:vAlign w:val="center"/>
          </w:tcPr>
          <w:p w:rsidRPr="00CF2E7C" w:rsidR="00DD292A" w:rsidP="00CF2E7C" w:rsidRDefault="00DD292A" w14:paraId="586492BC" w14:textId="77777777">
            <w:pPr>
              <w:rPr>
                <w:rFonts w:ascii="Calibri" w:hAnsi="Calibri" w:cs="Calibri"/>
              </w:rPr>
            </w:pPr>
          </w:p>
        </w:tc>
        <w:tc>
          <w:tcPr>
            <w:tcW w:w="1455" w:type="dxa"/>
            <w:gridSpan w:val="2"/>
            <w:tcMar/>
            <w:vAlign w:val="center"/>
          </w:tcPr>
          <w:p w:rsidRPr="00CF2E7C" w:rsidR="00DD292A" w:rsidP="00CF2E7C" w:rsidRDefault="00DD292A" w14:paraId="255E24D1" w14:textId="77777777">
            <w:pPr>
              <w:rPr>
                <w:rFonts w:ascii="Calibri" w:hAnsi="Calibri" w:cs="Calibri"/>
              </w:rPr>
            </w:pPr>
          </w:p>
        </w:tc>
        <w:tc>
          <w:tcPr>
            <w:tcW w:w="1505" w:type="dxa"/>
            <w:tcMar/>
            <w:vAlign w:val="center"/>
          </w:tcPr>
          <w:p w:rsidRPr="00CF2E7C" w:rsidR="00DD292A" w:rsidP="00CF2E7C" w:rsidRDefault="00DD292A" w14:paraId="27B73CB2" w14:textId="77777777">
            <w:pPr>
              <w:rPr>
                <w:rFonts w:ascii="Calibri" w:hAnsi="Calibri" w:cs="Calibri"/>
              </w:rPr>
            </w:pPr>
          </w:p>
        </w:tc>
      </w:tr>
      <w:tr w:rsidRPr="009C4D10" w:rsidR="00DD292A" w:rsidTr="6E3B26B2" w14:paraId="45B2E64A" w14:textId="77777777">
        <w:trPr>
          <w:trHeight w:val="22"/>
        </w:trPr>
        <w:tc>
          <w:tcPr>
            <w:tcW w:w="1065" w:type="dxa"/>
            <w:tcMar/>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tcMar/>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tcMar/>
            <w:vAlign w:val="center"/>
          </w:tcPr>
          <w:p w:rsidRPr="00CF2E7C" w:rsidR="00DD292A" w:rsidP="00CF2E7C" w:rsidRDefault="00DD292A" w14:paraId="7254BB95" w14:textId="77777777">
            <w:pPr>
              <w:rPr>
                <w:rFonts w:ascii="Calibri" w:hAnsi="Calibri" w:cs="Calibri"/>
              </w:rPr>
            </w:pPr>
          </w:p>
        </w:tc>
        <w:tc>
          <w:tcPr>
            <w:tcW w:w="1455" w:type="dxa"/>
            <w:gridSpan w:val="2"/>
            <w:tcMar/>
            <w:vAlign w:val="center"/>
          </w:tcPr>
          <w:p w:rsidRPr="00CF2E7C" w:rsidR="00DD292A" w:rsidP="00CF2E7C" w:rsidRDefault="00DD292A" w14:paraId="37AD3672" w14:textId="77777777">
            <w:pPr>
              <w:rPr>
                <w:rFonts w:ascii="Calibri" w:hAnsi="Calibri" w:cs="Calibri"/>
              </w:rPr>
            </w:pPr>
          </w:p>
        </w:tc>
        <w:tc>
          <w:tcPr>
            <w:tcW w:w="1505" w:type="dxa"/>
            <w:tcMar/>
            <w:vAlign w:val="center"/>
          </w:tcPr>
          <w:p w:rsidRPr="00CF2E7C" w:rsidR="00DD292A" w:rsidP="00CF2E7C" w:rsidRDefault="00DD292A" w14:paraId="0B0E7BE0" w14:textId="77777777">
            <w:pPr>
              <w:rPr>
                <w:rFonts w:ascii="Calibri" w:hAnsi="Calibri" w:cs="Calibri"/>
              </w:rPr>
            </w:pPr>
          </w:p>
        </w:tc>
      </w:tr>
      <w:tr w:rsidRPr="009C4D10" w:rsidR="00DD292A" w:rsidTr="6E3B26B2" w14:paraId="43041C94" w14:textId="77777777">
        <w:trPr>
          <w:trHeight w:val="22"/>
        </w:trPr>
        <w:tc>
          <w:tcPr>
            <w:tcW w:w="1065" w:type="dxa"/>
            <w:tcMar/>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tcMar/>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tcMar/>
            <w:vAlign w:val="center"/>
          </w:tcPr>
          <w:p w:rsidRPr="00CF2E7C" w:rsidR="00DD292A" w:rsidP="00CF2E7C" w:rsidRDefault="00DD292A" w14:paraId="60E79A28" w14:textId="77777777">
            <w:pPr>
              <w:rPr>
                <w:rFonts w:ascii="Calibri" w:hAnsi="Calibri" w:cs="Calibri"/>
              </w:rPr>
            </w:pPr>
          </w:p>
        </w:tc>
        <w:tc>
          <w:tcPr>
            <w:tcW w:w="1455" w:type="dxa"/>
            <w:gridSpan w:val="2"/>
            <w:tcMar/>
            <w:vAlign w:val="center"/>
          </w:tcPr>
          <w:p w:rsidRPr="00CF2E7C" w:rsidR="00DD292A" w:rsidP="00CF2E7C" w:rsidRDefault="00DD292A" w14:paraId="3011D3E3" w14:textId="77777777">
            <w:pPr>
              <w:rPr>
                <w:rFonts w:ascii="Calibri" w:hAnsi="Calibri" w:cs="Calibri"/>
              </w:rPr>
            </w:pPr>
          </w:p>
        </w:tc>
        <w:tc>
          <w:tcPr>
            <w:tcW w:w="1505" w:type="dxa"/>
            <w:tcMar/>
            <w:vAlign w:val="center"/>
          </w:tcPr>
          <w:p w:rsidRPr="00CF2E7C" w:rsidR="00DD292A" w:rsidP="00CF2E7C" w:rsidRDefault="00DD292A" w14:paraId="36FA7FC3" w14:textId="77777777">
            <w:pPr>
              <w:rPr>
                <w:rFonts w:ascii="Calibri" w:hAnsi="Calibri" w:cs="Calibri"/>
              </w:rPr>
            </w:pPr>
          </w:p>
        </w:tc>
      </w:tr>
      <w:tr w:rsidRPr="009C4D10" w:rsidR="00DD292A" w:rsidTr="6E3B26B2" w14:paraId="1E18327F" w14:textId="77777777">
        <w:trPr>
          <w:trHeight w:val="22"/>
        </w:trPr>
        <w:tc>
          <w:tcPr>
            <w:tcW w:w="1065" w:type="dxa"/>
            <w:tcMar/>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tcMar/>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tcMar/>
            <w:vAlign w:val="center"/>
          </w:tcPr>
          <w:p w:rsidRPr="00CF2E7C" w:rsidR="00DD292A" w:rsidP="00CF2E7C" w:rsidRDefault="00DD292A" w14:paraId="04BF4413" w14:textId="77777777">
            <w:pPr>
              <w:rPr>
                <w:rFonts w:ascii="Calibri" w:hAnsi="Calibri" w:cs="Calibri"/>
              </w:rPr>
            </w:pPr>
          </w:p>
        </w:tc>
        <w:tc>
          <w:tcPr>
            <w:tcW w:w="1455" w:type="dxa"/>
            <w:gridSpan w:val="2"/>
            <w:tcMar/>
            <w:vAlign w:val="center"/>
          </w:tcPr>
          <w:p w:rsidRPr="00CF2E7C" w:rsidR="00DD292A" w:rsidP="00CF2E7C" w:rsidRDefault="00DD292A" w14:paraId="38A34F24" w14:textId="77777777">
            <w:pPr>
              <w:rPr>
                <w:rFonts w:ascii="Calibri" w:hAnsi="Calibri" w:cs="Calibri"/>
              </w:rPr>
            </w:pPr>
          </w:p>
        </w:tc>
        <w:tc>
          <w:tcPr>
            <w:tcW w:w="1505" w:type="dxa"/>
            <w:tcMar/>
            <w:vAlign w:val="center"/>
          </w:tcPr>
          <w:p w:rsidRPr="00CF2E7C" w:rsidR="00DD292A" w:rsidP="00CF2E7C" w:rsidRDefault="00DD292A" w14:paraId="6C1FE16E" w14:textId="77777777">
            <w:pPr>
              <w:rPr>
                <w:rFonts w:ascii="Calibri" w:hAnsi="Calibri" w:cs="Calibri"/>
              </w:rPr>
            </w:pPr>
          </w:p>
        </w:tc>
      </w:tr>
      <w:tr w:rsidRPr="009C4D10" w:rsidR="00DD292A" w:rsidTr="6E3B26B2" w14:paraId="2A50DF4E" w14:textId="77777777">
        <w:trPr>
          <w:trHeight w:val="300"/>
        </w:trPr>
        <w:tc>
          <w:tcPr>
            <w:tcW w:w="1065" w:type="dxa"/>
            <w:tcMar/>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tcMar/>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tcMar/>
            <w:vAlign w:val="center"/>
          </w:tcPr>
          <w:p w:rsidRPr="00CF2E7C" w:rsidR="00DD292A" w:rsidP="00CF2E7C" w:rsidRDefault="00DD292A" w14:paraId="25F21B28" w14:textId="77777777">
            <w:pPr>
              <w:rPr>
                <w:rFonts w:ascii="Calibri" w:hAnsi="Calibri" w:cs="Calibri"/>
              </w:rPr>
            </w:pPr>
          </w:p>
        </w:tc>
        <w:tc>
          <w:tcPr>
            <w:tcW w:w="1455" w:type="dxa"/>
            <w:gridSpan w:val="2"/>
            <w:tcMar/>
            <w:vAlign w:val="center"/>
          </w:tcPr>
          <w:p w:rsidRPr="00CF2E7C" w:rsidR="00DD292A" w:rsidP="00CF2E7C" w:rsidRDefault="00DD292A" w14:paraId="5408A0A0" w14:textId="77777777">
            <w:pPr>
              <w:rPr>
                <w:rFonts w:ascii="Calibri" w:hAnsi="Calibri" w:cs="Calibri"/>
              </w:rPr>
            </w:pPr>
          </w:p>
        </w:tc>
        <w:tc>
          <w:tcPr>
            <w:tcW w:w="1505" w:type="dxa"/>
            <w:tcMar/>
            <w:vAlign w:val="center"/>
          </w:tcPr>
          <w:p w:rsidRPr="00CF2E7C" w:rsidR="00DD292A" w:rsidP="00CF2E7C" w:rsidRDefault="00DD292A" w14:paraId="6A0704D2" w14:textId="77777777">
            <w:pPr>
              <w:rPr>
                <w:rFonts w:ascii="Calibri" w:hAnsi="Calibri" w:cs="Calibri"/>
              </w:rPr>
            </w:pPr>
          </w:p>
        </w:tc>
      </w:tr>
      <w:tr w:rsidRPr="009C4D10" w:rsidR="00DD292A" w:rsidTr="6E3B26B2" w14:paraId="385EB592" w14:textId="77777777">
        <w:trPr>
          <w:trHeight w:val="22"/>
        </w:trPr>
        <w:tc>
          <w:tcPr>
            <w:tcW w:w="1065" w:type="dxa"/>
            <w:tcMar/>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tcMar/>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tcMar/>
            <w:vAlign w:val="center"/>
          </w:tcPr>
          <w:p w:rsidRPr="00CF2E7C" w:rsidR="00DD292A" w:rsidP="00CF2E7C" w:rsidRDefault="00DD292A" w14:paraId="71E72672" w14:textId="77777777">
            <w:pPr>
              <w:rPr>
                <w:rFonts w:ascii="Calibri" w:hAnsi="Calibri" w:cs="Calibri"/>
              </w:rPr>
            </w:pPr>
          </w:p>
        </w:tc>
        <w:tc>
          <w:tcPr>
            <w:tcW w:w="1455" w:type="dxa"/>
            <w:gridSpan w:val="2"/>
            <w:tcMar/>
            <w:vAlign w:val="center"/>
          </w:tcPr>
          <w:p w:rsidRPr="00CF2E7C" w:rsidR="00DD292A" w:rsidP="00CF2E7C" w:rsidRDefault="00DD292A" w14:paraId="4BBAE27E" w14:textId="77777777">
            <w:pPr>
              <w:rPr>
                <w:rFonts w:ascii="Calibri" w:hAnsi="Calibri" w:cs="Calibri"/>
              </w:rPr>
            </w:pPr>
          </w:p>
        </w:tc>
        <w:tc>
          <w:tcPr>
            <w:tcW w:w="1505" w:type="dxa"/>
            <w:tcMar/>
            <w:vAlign w:val="center"/>
          </w:tcPr>
          <w:p w:rsidRPr="00CF2E7C" w:rsidR="00DD292A" w:rsidP="00CF2E7C" w:rsidRDefault="00DD292A" w14:paraId="5B8FD802" w14:textId="77777777">
            <w:pPr>
              <w:rPr>
                <w:rFonts w:ascii="Calibri" w:hAnsi="Calibri" w:cs="Calibri"/>
              </w:rPr>
            </w:pPr>
          </w:p>
        </w:tc>
      </w:tr>
      <w:tr w:rsidRPr="009C4D10" w:rsidR="00DD292A" w:rsidTr="6E3B26B2" w14:paraId="151DC3D4" w14:textId="77777777">
        <w:trPr>
          <w:trHeight w:val="300"/>
        </w:trPr>
        <w:tc>
          <w:tcPr>
            <w:tcW w:w="1065" w:type="dxa"/>
            <w:tcMar/>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tcMar/>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tcMar/>
            <w:vAlign w:val="center"/>
          </w:tcPr>
          <w:p w:rsidRPr="00CF2E7C" w:rsidR="00DD292A" w:rsidP="00CF2E7C" w:rsidRDefault="00DD292A" w14:paraId="4DEECAAE" w14:textId="77777777">
            <w:pPr>
              <w:rPr>
                <w:rFonts w:ascii="Calibri" w:hAnsi="Calibri" w:cs="Calibri"/>
              </w:rPr>
            </w:pPr>
          </w:p>
        </w:tc>
        <w:tc>
          <w:tcPr>
            <w:tcW w:w="1455" w:type="dxa"/>
            <w:gridSpan w:val="2"/>
            <w:tcMar/>
            <w:vAlign w:val="center"/>
          </w:tcPr>
          <w:p w:rsidRPr="00CF2E7C" w:rsidR="00DD292A" w:rsidP="00CF2E7C" w:rsidRDefault="00DD292A" w14:paraId="5CE2605B" w14:textId="77777777">
            <w:pPr>
              <w:rPr>
                <w:rFonts w:ascii="Calibri" w:hAnsi="Calibri" w:cs="Calibri"/>
              </w:rPr>
            </w:pPr>
          </w:p>
        </w:tc>
        <w:tc>
          <w:tcPr>
            <w:tcW w:w="1505" w:type="dxa"/>
            <w:tcMar/>
            <w:vAlign w:val="center"/>
          </w:tcPr>
          <w:p w:rsidRPr="00CF2E7C" w:rsidR="00DD292A" w:rsidP="00CF2E7C" w:rsidRDefault="00DD292A" w14:paraId="73977984" w14:textId="77777777">
            <w:pPr>
              <w:rPr>
                <w:rFonts w:ascii="Calibri" w:hAnsi="Calibri" w:cs="Calibri"/>
              </w:rPr>
            </w:pPr>
          </w:p>
        </w:tc>
      </w:tr>
      <w:tr w:rsidRPr="009C4D10" w:rsidR="00DD292A" w:rsidTr="6E3B26B2" w14:paraId="5569CEE6" w14:textId="77777777">
        <w:trPr>
          <w:trHeight w:val="22"/>
        </w:trPr>
        <w:tc>
          <w:tcPr>
            <w:tcW w:w="1065" w:type="dxa"/>
            <w:tcMar/>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tcMar/>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tcMar/>
            <w:vAlign w:val="center"/>
          </w:tcPr>
          <w:p w:rsidRPr="00CF2E7C" w:rsidR="00DD292A" w:rsidP="00CF2E7C" w:rsidRDefault="00DD292A" w14:paraId="69090F6D" w14:textId="77777777">
            <w:pPr>
              <w:rPr>
                <w:rFonts w:ascii="Calibri" w:hAnsi="Calibri" w:cs="Calibri"/>
              </w:rPr>
            </w:pPr>
          </w:p>
        </w:tc>
        <w:tc>
          <w:tcPr>
            <w:tcW w:w="1455" w:type="dxa"/>
            <w:gridSpan w:val="2"/>
            <w:tcMar/>
            <w:vAlign w:val="center"/>
          </w:tcPr>
          <w:p w:rsidRPr="00CF2E7C" w:rsidR="00DD292A" w:rsidP="00CF2E7C" w:rsidRDefault="00DD292A" w14:paraId="1BA1B432" w14:textId="77777777">
            <w:pPr>
              <w:rPr>
                <w:rFonts w:ascii="Calibri" w:hAnsi="Calibri" w:cs="Calibri"/>
              </w:rPr>
            </w:pPr>
          </w:p>
        </w:tc>
        <w:tc>
          <w:tcPr>
            <w:tcW w:w="1505" w:type="dxa"/>
            <w:tcMar/>
            <w:vAlign w:val="center"/>
          </w:tcPr>
          <w:p w:rsidRPr="00CF2E7C" w:rsidR="00DD292A" w:rsidP="00CF2E7C" w:rsidRDefault="00DD292A" w14:paraId="258AB5B6" w14:textId="77777777">
            <w:pPr>
              <w:rPr>
                <w:rFonts w:ascii="Calibri" w:hAnsi="Calibri" w:cs="Calibri"/>
              </w:rPr>
            </w:pPr>
          </w:p>
        </w:tc>
      </w:tr>
      <w:tr w:rsidRPr="009C4D10" w:rsidR="00DD292A" w:rsidTr="6E3B26B2" w14:paraId="46B12AF2" w14:textId="77777777">
        <w:trPr>
          <w:trHeight w:val="300"/>
        </w:trPr>
        <w:tc>
          <w:tcPr>
            <w:tcW w:w="1065" w:type="dxa"/>
            <w:tcMar/>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tcMar/>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tcMar/>
            <w:vAlign w:val="center"/>
          </w:tcPr>
          <w:p w:rsidRPr="00CF2E7C" w:rsidR="00DD292A" w:rsidP="00CF2E7C" w:rsidRDefault="00DD292A" w14:paraId="04158786" w14:textId="77777777">
            <w:pPr>
              <w:rPr>
                <w:rFonts w:ascii="Calibri" w:hAnsi="Calibri" w:cs="Calibri"/>
              </w:rPr>
            </w:pPr>
          </w:p>
        </w:tc>
        <w:tc>
          <w:tcPr>
            <w:tcW w:w="1455" w:type="dxa"/>
            <w:gridSpan w:val="2"/>
            <w:tcMar/>
            <w:vAlign w:val="center"/>
          </w:tcPr>
          <w:p w:rsidRPr="00CF2E7C" w:rsidR="00DD292A" w:rsidP="00CF2E7C" w:rsidRDefault="00DD292A" w14:paraId="48FCC9CA" w14:textId="77777777">
            <w:pPr>
              <w:rPr>
                <w:rFonts w:ascii="Calibri" w:hAnsi="Calibri" w:cs="Calibri"/>
              </w:rPr>
            </w:pPr>
          </w:p>
        </w:tc>
        <w:tc>
          <w:tcPr>
            <w:tcW w:w="1505" w:type="dxa"/>
            <w:tcMar/>
            <w:vAlign w:val="center"/>
          </w:tcPr>
          <w:p w:rsidRPr="00CF2E7C" w:rsidR="00DD292A" w:rsidP="00CF2E7C" w:rsidRDefault="00DD292A" w14:paraId="24D6275F" w14:textId="77777777">
            <w:pPr>
              <w:rPr>
                <w:rFonts w:ascii="Calibri" w:hAnsi="Calibri" w:cs="Calibri"/>
              </w:rPr>
            </w:pPr>
          </w:p>
        </w:tc>
      </w:tr>
      <w:tr w:rsidRPr="009C4D10" w:rsidR="00DD292A" w:rsidTr="6E3B26B2" w14:paraId="710A659C" w14:textId="77777777">
        <w:trPr>
          <w:trHeight w:val="300"/>
        </w:trPr>
        <w:tc>
          <w:tcPr>
            <w:tcW w:w="1065" w:type="dxa"/>
            <w:tcMar/>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tcMar/>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tcMar/>
            <w:vAlign w:val="center"/>
          </w:tcPr>
          <w:p w:rsidRPr="00CF2E7C" w:rsidR="00DD292A" w:rsidP="00CF2E7C" w:rsidRDefault="00DD292A" w14:paraId="6DBE25BA" w14:textId="77777777">
            <w:pPr>
              <w:rPr>
                <w:rFonts w:ascii="Calibri" w:hAnsi="Calibri" w:cs="Calibri"/>
              </w:rPr>
            </w:pPr>
          </w:p>
        </w:tc>
        <w:tc>
          <w:tcPr>
            <w:tcW w:w="1455" w:type="dxa"/>
            <w:gridSpan w:val="2"/>
            <w:tcMar/>
            <w:vAlign w:val="center"/>
          </w:tcPr>
          <w:p w:rsidRPr="00CF2E7C" w:rsidR="00DD292A" w:rsidP="00CF2E7C" w:rsidRDefault="00DD292A" w14:paraId="32BA53EC" w14:textId="77777777">
            <w:pPr>
              <w:rPr>
                <w:rFonts w:ascii="Calibri" w:hAnsi="Calibri" w:cs="Calibri"/>
              </w:rPr>
            </w:pPr>
          </w:p>
        </w:tc>
        <w:tc>
          <w:tcPr>
            <w:tcW w:w="1505" w:type="dxa"/>
            <w:tcMar/>
            <w:vAlign w:val="center"/>
          </w:tcPr>
          <w:p w:rsidRPr="00CF2E7C" w:rsidR="00DD292A" w:rsidP="00CF2E7C" w:rsidRDefault="00DD292A" w14:paraId="3132483F" w14:textId="77777777">
            <w:pPr>
              <w:rPr>
                <w:rFonts w:ascii="Calibri" w:hAnsi="Calibri" w:cs="Calibri"/>
              </w:rPr>
            </w:pPr>
          </w:p>
        </w:tc>
      </w:tr>
      <w:tr w:rsidRPr="009C4D10" w:rsidR="00DD292A" w:rsidTr="6E3B26B2" w14:paraId="6922D8BF" w14:textId="77777777">
        <w:trPr>
          <w:trHeight w:val="300"/>
        </w:trPr>
        <w:tc>
          <w:tcPr>
            <w:tcW w:w="1065" w:type="dxa"/>
            <w:tcMar/>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tcMar/>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tcMar/>
            <w:vAlign w:val="center"/>
          </w:tcPr>
          <w:p w:rsidRPr="00CF2E7C" w:rsidR="00DD292A" w:rsidP="00CF2E7C" w:rsidRDefault="00DD292A" w14:paraId="3B28D59F" w14:textId="77777777">
            <w:pPr>
              <w:rPr>
                <w:rFonts w:ascii="Calibri" w:hAnsi="Calibri" w:cs="Calibri"/>
              </w:rPr>
            </w:pPr>
          </w:p>
        </w:tc>
        <w:tc>
          <w:tcPr>
            <w:tcW w:w="1455" w:type="dxa"/>
            <w:gridSpan w:val="2"/>
            <w:tcMar/>
            <w:vAlign w:val="center"/>
          </w:tcPr>
          <w:p w:rsidRPr="00CF2E7C" w:rsidR="00DD292A" w:rsidP="00CF2E7C" w:rsidRDefault="00DD292A" w14:paraId="2897FEDE" w14:textId="77777777">
            <w:pPr>
              <w:rPr>
                <w:rFonts w:ascii="Calibri" w:hAnsi="Calibri" w:cs="Calibri"/>
              </w:rPr>
            </w:pPr>
          </w:p>
        </w:tc>
        <w:tc>
          <w:tcPr>
            <w:tcW w:w="1505" w:type="dxa"/>
            <w:tcMar/>
            <w:vAlign w:val="center"/>
          </w:tcPr>
          <w:p w:rsidRPr="00CF2E7C" w:rsidR="00DD292A" w:rsidP="00CF2E7C" w:rsidRDefault="00DD292A" w14:paraId="6A1956C6" w14:textId="77777777">
            <w:pPr>
              <w:rPr>
                <w:rFonts w:ascii="Calibri" w:hAnsi="Calibri" w:cs="Calibri"/>
              </w:rPr>
            </w:pPr>
          </w:p>
        </w:tc>
      </w:tr>
      <w:tr w:rsidRPr="009C4D10" w:rsidR="00DD292A" w:rsidTr="6E3B26B2" w14:paraId="029FB1F0" w14:textId="77777777">
        <w:trPr>
          <w:trHeight w:val="300"/>
        </w:trPr>
        <w:tc>
          <w:tcPr>
            <w:tcW w:w="1065" w:type="dxa"/>
            <w:tcMar/>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tcMar/>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tcMar/>
            <w:vAlign w:val="center"/>
          </w:tcPr>
          <w:p w:rsidRPr="00CF2E7C" w:rsidR="00DD292A" w:rsidP="00CF2E7C" w:rsidRDefault="00DD292A" w14:paraId="3FA3AF4C" w14:textId="77777777">
            <w:pPr>
              <w:rPr>
                <w:rFonts w:ascii="Calibri" w:hAnsi="Calibri" w:cs="Calibri"/>
              </w:rPr>
            </w:pPr>
          </w:p>
        </w:tc>
        <w:tc>
          <w:tcPr>
            <w:tcW w:w="1455" w:type="dxa"/>
            <w:gridSpan w:val="2"/>
            <w:tcMar/>
            <w:vAlign w:val="center"/>
          </w:tcPr>
          <w:p w:rsidRPr="00CF2E7C" w:rsidR="00DD292A" w:rsidP="00CF2E7C" w:rsidRDefault="00DD292A" w14:paraId="0588D4B9" w14:textId="77777777">
            <w:pPr>
              <w:rPr>
                <w:rFonts w:ascii="Calibri" w:hAnsi="Calibri" w:cs="Calibri"/>
              </w:rPr>
            </w:pPr>
          </w:p>
        </w:tc>
        <w:tc>
          <w:tcPr>
            <w:tcW w:w="1505" w:type="dxa"/>
            <w:tcMar/>
            <w:vAlign w:val="center"/>
          </w:tcPr>
          <w:p w:rsidRPr="00CF2E7C" w:rsidR="00DD292A" w:rsidP="00CF2E7C" w:rsidRDefault="00DD292A" w14:paraId="6D557613" w14:textId="77777777">
            <w:pPr>
              <w:rPr>
                <w:rFonts w:ascii="Calibri" w:hAnsi="Calibri" w:cs="Calibri"/>
              </w:rPr>
            </w:pPr>
          </w:p>
        </w:tc>
      </w:tr>
      <w:tr w:rsidRPr="009C4D10" w:rsidR="00DD292A" w:rsidTr="6E3B26B2" w14:paraId="2FF1C34A" w14:textId="77777777">
        <w:trPr>
          <w:trHeight w:val="300"/>
        </w:trPr>
        <w:tc>
          <w:tcPr>
            <w:tcW w:w="1065" w:type="dxa"/>
            <w:tcMar/>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tcMar/>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tcMar/>
            <w:vAlign w:val="center"/>
          </w:tcPr>
          <w:p w:rsidRPr="00CF2E7C" w:rsidR="00DD292A" w:rsidP="00CF2E7C" w:rsidRDefault="00DD292A" w14:paraId="529533EC" w14:textId="77777777">
            <w:pPr>
              <w:rPr>
                <w:rFonts w:ascii="Calibri" w:hAnsi="Calibri" w:cs="Calibri"/>
              </w:rPr>
            </w:pPr>
          </w:p>
        </w:tc>
        <w:tc>
          <w:tcPr>
            <w:tcW w:w="1455" w:type="dxa"/>
            <w:gridSpan w:val="2"/>
            <w:tcMar/>
            <w:vAlign w:val="center"/>
          </w:tcPr>
          <w:p w:rsidRPr="00CF2E7C" w:rsidR="00DD292A" w:rsidP="00CF2E7C" w:rsidRDefault="00DD292A" w14:paraId="40F5B4FC" w14:textId="77777777">
            <w:pPr>
              <w:rPr>
                <w:rFonts w:ascii="Calibri" w:hAnsi="Calibri" w:cs="Calibri"/>
              </w:rPr>
            </w:pPr>
          </w:p>
        </w:tc>
        <w:tc>
          <w:tcPr>
            <w:tcW w:w="1505" w:type="dxa"/>
            <w:tcMar/>
            <w:vAlign w:val="center"/>
          </w:tcPr>
          <w:p w:rsidRPr="00CF2E7C" w:rsidR="00DD292A" w:rsidP="00CF2E7C" w:rsidRDefault="00DD292A" w14:paraId="2D2CEFA1" w14:textId="77777777">
            <w:pPr>
              <w:rPr>
                <w:rFonts w:ascii="Calibri" w:hAnsi="Calibri" w:cs="Calibri"/>
              </w:rPr>
            </w:pPr>
          </w:p>
        </w:tc>
      </w:tr>
      <w:tr w:rsidRPr="009C4D10" w:rsidR="00DD292A" w:rsidTr="6E3B26B2" w14:paraId="010BC0C1" w14:textId="77777777">
        <w:trPr>
          <w:trHeight w:val="300"/>
        </w:trPr>
        <w:tc>
          <w:tcPr>
            <w:tcW w:w="1065" w:type="dxa"/>
            <w:tcMar/>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tcMar/>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tcMar/>
            <w:vAlign w:val="center"/>
          </w:tcPr>
          <w:p w:rsidRPr="00CF2E7C" w:rsidR="00DD292A" w:rsidP="00CF2E7C" w:rsidRDefault="00DD292A" w14:paraId="2099E313" w14:textId="77777777">
            <w:pPr>
              <w:rPr>
                <w:rFonts w:ascii="Calibri" w:hAnsi="Calibri" w:cs="Calibri"/>
              </w:rPr>
            </w:pPr>
          </w:p>
        </w:tc>
        <w:tc>
          <w:tcPr>
            <w:tcW w:w="1455" w:type="dxa"/>
            <w:gridSpan w:val="2"/>
            <w:tcMar/>
            <w:vAlign w:val="center"/>
          </w:tcPr>
          <w:p w:rsidRPr="00CF2E7C" w:rsidR="00DD292A" w:rsidP="00CF2E7C" w:rsidRDefault="00DD292A" w14:paraId="4AA900D5" w14:textId="77777777">
            <w:pPr>
              <w:rPr>
                <w:rFonts w:ascii="Calibri" w:hAnsi="Calibri" w:cs="Calibri"/>
              </w:rPr>
            </w:pPr>
          </w:p>
        </w:tc>
        <w:tc>
          <w:tcPr>
            <w:tcW w:w="1505" w:type="dxa"/>
            <w:tcMar/>
            <w:vAlign w:val="center"/>
          </w:tcPr>
          <w:p w:rsidRPr="00CF2E7C" w:rsidR="00DD292A" w:rsidP="00CF2E7C" w:rsidRDefault="00DD292A" w14:paraId="5091B64E" w14:textId="77777777">
            <w:pPr>
              <w:rPr>
                <w:rFonts w:ascii="Calibri" w:hAnsi="Calibri" w:cs="Calibri"/>
              </w:rPr>
            </w:pPr>
          </w:p>
        </w:tc>
      </w:tr>
      <w:tr w:rsidRPr="009C4D10" w:rsidR="00DD292A" w:rsidTr="6E3B26B2" w14:paraId="252E2667" w14:textId="77777777">
        <w:trPr>
          <w:trHeight w:val="300"/>
        </w:trPr>
        <w:tc>
          <w:tcPr>
            <w:tcW w:w="1065" w:type="dxa"/>
            <w:tcMar/>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tcMar/>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tcMar/>
            <w:vAlign w:val="center"/>
          </w:tcPr>
          <w:p w:rsidRPr="00CF2E7C" w:rsidR="00DD292A" w:rsidP="00CF2E7C" w:rsidRDefault="00DD292A" w14:paraId="69A87A73" w14:textId="77777777">
            <w:pPr>
              <w:rPr>
                <w:rFonts w:ascii="Calibri" w:hAnsi="Calibri" w:cs="Calibri"/>
              </w:rPr>
            </w:pPr>
          </w:p>
        </w:tc>
        <w:tc>
          <w:tcPr>
            <w:tcW w:w="1455" w:type="dxa"/>
            <w:gridSpan w:val="2"/>
            <w:tcMar/>
            <w:vAlign w:val="center"/>
          </w:tcPr>
          <w:p w:rsidRPr="00CF2E7C" w:rsidR="00DD292A" w:rsidP="00CF2E7C" w:rsidRDefault="00DD292A" w14:paraId="7F6E73AD" w14:textId="77777777">
            <w:pPr>
              <w:rPr>
                <w:rFonts w:ascii="Calibri" w:hAnsi="Calibri" w:cs="Calibri"/>
              </w:rPr>
            </w:pPr>
          </w:p>
        </w:tc>
        <w:tc>
          <w:tcPr>
            <w:tcW w:w="1505" w:type="dxa"/>
            <w:tcMar/>
            <w:vAlign w:val="center"/>
          </w:tcPr>
          <w:p w:rsidRPr="00CF2E7C" w:rsidR="00DD292A" w:rsidP="00CF2E7C" w:rsidRDefault="00DD292A" w14:paraId="4B58B540" w14:textId="77777777">
            <w:pPr>
              <w:rPr>
                <w:rFonts w:ascii="Calibri" w:hAnsi="Calibri" w:cs="Calibri"/>
              </w:rPr>
            </w:pPr>
          </w:p>
        </w:tc>
      </w:tr>
      <w:tr w:rsidRPr="009C4D10" w:rsidR="00DD292A" w:rsidTr="6E3B26B2" w14:paraId="32A2E037" w14:textId="77777777">
        <w:trPr>
          <w:trHeight w:val="300"/>
        </w:trPr>
        <w:tc>
          <w:tcPr>
            <w:tcW w:w="1065" w:type="dxa"/>
            <w:tcMar/>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tcMar/>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tcMar/>
            <w:vAlign w:val="center"/>
          </w:tcPr>
          <w:p w:rsidRPr="00CF2E7C" w:rsidR="00DD292A" w:rsidP="00CF2E7C" w:rsidRDefault="00DD292A" w14:paraId="01AA4E7F" w14:textId="77777777">
            <w:pPr>
              <w:rPr>
                <w:rFonts w:ascii="Calibri" w:hAnsi="Calibri" w:cs="Calibri"/>
              </w:rPr>
            </w:pPr>
          </w:p>
        </w:tc>
        <w:tc>
          <w:tcPr>
            <w:tcW w:w="1455" w:type="dxa"/>
            <w:gridSpan w:val="2"/>
            <w:tcMar/>
            <w:vAlign w:val="center"/>
          </w:tcPr>
          <w:p w:rsidRPr="00CF2E7C" w:rsidR="00DD292A" w:rsidP="00CF2E7C" w:rsidRDefault="00DD292A" w14:paraId="7D9216C7" w14:textId="77777777">
            <w:pPr>
              <w:rPr>
                <w:rFonts w:ascii="Calibri" w:hAnsi="Calibri" w:cs="Calibri"/>
              </w:rPr>
            </w:pPr>
          </w:p>
        </w:tc>
        <w:tc>
          <w:tcPr>
            <w:tcW w:w="1505" w:type="dxa"/>
            <w:tcMar/>
            <w:vAlign w:val="center"/>
          </w:tcPr>
          <w:p w:rsidRPr="00CF2E7C" w:rsidR="00DD292A" w:rsidP="00CF2E7C" w:rsidRDefault="00DD292A" w14:paraId="6880DCC8" w14:textId="77777777">
            <w:pPr>
              <w:rPr>
                <w:rFonts w:ascii="Calibri" w:hAnsi="Calibri" w:cs="Calibri"/>
              </w:rPr>
            </w:pPr>
          </w:p>
        </w:tc>
      </w:tr>
      <w:tr w:rsidRPr="009C4D10" w:rsidR="00DD292A" w:rsidTr="6E3B26B2" w14:paraId="5EF39827" w14:textId="77777777">
        <w:trPr>
          <w:trHeight w:val="300"/>
        </w:trPr>
        <w:tc>
          <w:tcPr>
            <w:tcW w:w="1065" w:type="dxa"/>
            <w:tcMar/>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tcMar/>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tcMar/>
            <w:vAlign w:val="center"/>
          </w:tcPr>
          <w:p w:rsidRPr="00CF2E7C" w:rsidR="00DD292A" w:rsidP="00CF2E7C" w:rsidRDefault="00DD292A" w14:paraId="3B002753" w14:textId="77777777">
            <w:pPr>
              <w:rPr>
                <w:rFonts w:ascii="Calibri" w:hAnsi="Calibri" w:cs="Calibri"/>
              </w:rPr>
            </w:pPr>
          </w:p>
        </w:tc>
        <w:tc>
          <w:tcPr>
            <w:tcW w:w="1455" w:type="dxa"/>
            <w:gridSpan w:val="2"/>
            <w:tcMar/>
            <w:vAlign w:val="center"/>
          </w:tcPr>
          <w:p w:rsidRPr="00CF2E7C" w:rsidR="00DD292A" w:rsidP="00CF2E7C" w:rsidRDefault="00DD292A" w14:paraId="0FF1816F" w14:textId="77777777">
            <w:pPr>
              <w:rPr>
                <w:rFonts w:ascii="Calibri" w:hAnsi="Calibri" w:cs="Calibri"/>
              </w:rPr>
            </w:pPr>
          </w:p>
        </w:tc>
        <w:tc>
          <w:tcPr>
            <w:tcW w:w="1505" w:type="dxa"/>
            <w:tcMar/>
            <w:vAlign w:val="center"/>
          </w:tcPr>
          <w:p w:rsidRPr="00CF2E7C" w:rsidR="00DD292A" w:rsidP="00CF2E7C" w:rsidRDefault="00DD292A" w14:paraId="3EFF307A" w14:textId="77777777">
            <w:pPr>
              <w:rPr>
                <w:rFonts w:ascii="Calibri" w:hAnsi="Calibri" w:cs="Calibri"/>
              </w:rPr>
            </w:pPr>
          </w:p>
        </w:tc>
      </w:tr>
      <w:tr w:rsidRPr="009C4D10" w:rsidR="00DD292A" w:rsidTr="6E3B26B2" w14:paraId="6A26AA9B" w14:textId="77777777">
        <w:trPr>
          <w:trHeight w:val="300"/>
        </w:trPr>
        <w:tc>
          <w:tcPr>
            <w:tcW w:w="1065" w:type="dxa"/>
            <w:tcMar/>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tcMar/>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Mar/>
            <w:vAlign w:val="center"/>
          </w:tcPr>
          <w:p w:rsidRPr="00CF2E7C" w:rsidR="00DD292A" w:rsidP="00CF2E7C" w:rsidRDefault="00DD292A" w14:paraId="66C32E9F" w14:textId="77777777">
            <w:pPr>
              <w:rPr>
                <w:rFonts w:ascii="Calibri" w:hAnsi="Calibri" w:cs="Calibri"/>
              </w:rPr>
            </w:pPr>
          </w:p>
        </w:tc>
        <w:tc>
          <w:tcPr>
            <w:tcW w:w="1455" w:type="dxa"/>
            <w:gridSpan w:val="2"/>
            <w:tcMar/>
            <w:vAlign w:val="center"/>
          </w:tcPr>
          <w:p w:rsidRPr="00CF2E7C" w:rsidR="00DD292A" w:rsidP="00CF2E7C" w:rsidRDefault="00DD292A" w14:paraId="68E06EB0" w14:textId="77777777">
            <w:pPr>
              <w:rPr>
                <w:rFonts w:ascii="Calibri" w:hAnsi="Calibri" w:cs="Calibri"/>
              </w:rPr>
            </w:pPr>
          </w:p>
        </w:tc>
        <w:tc>
          <w:tcPr>
            <w:tcW w:w="1505" w:type="dxa"/>
            <w:tcMar/>
            <w:vAlign w:val="center"/>
          </w:tcPr>
          <w:p w:rsidRPr="00CF2E7C" w:rsidR="00DD292A" w:rsidP="00CF2E7C" w:rsidRDefault="00DD292A" w14:paraId="0503497B" w14:textId="77777777">
            <w:pPr>
              <w:rPr>
                <w:rFonts w:ascii="Calibri" w:hAnsi="Calibri" w:cs="Calibri"/>
              </w:rPr>
            </w:pPr>
          </w:p>
        </w:tc>
      </w:tr>
      <w:tr w:rsidRPr="009C4D10" w:rsidR="00DD292A" w:rsidTr="6E3B26B2" w14:paraId="1372325C" w14:textId="77777777">
        <w:trPr>
          <w:trHeight w:val="300"/>
        </w:trPr>
        <w:tc>
          <w:tcPr>
            <w:tcW w:w="1065" w:type="dxa"/>
            <w:tcMar/>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tcMar/>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tcMar/>
            <w:vAlign w:val="center"/>
          </w:tcPr>
          <w:p w:rsidRPr="00CF2E7C" w:rsidR="00DD292A" w:rsidP="00CF2E7C" w:rsidRDefault="00DD292A" w14:paraId="6607F0BA" w14:textId="77777777">
            <w:pPr>
              <w:rPr>
                <w:rFonts w:ascii="Calibri" w:hAnsi="Calibri" w:cs="Calibri"/>
              </w:rPr>
            </w:pPr>
          </w:p>
        </w:tc>
        <w:tc>
          <w:tcPr>
            <w:tcW w:w="1455" w:type="dxa"/>
            <w:gridSpan w:val="2"/>
            <w:tcMar/>
            <w:vAlign w:val="center"/>
          </w:tcPr>
          <w:p w:rsidRPr="00CF2E7C" w:rsidR="00DD292A" w:rsidP="00CF2E7C" w:rsidRDefault="00DD292A" w14:paraId="59AAF925" w14:textId="77777777">
            <w:pPr>
              <w:rPr>
                <w:rFonts w:ascii="Calibri" w:hAnsi="Calibri" w:cs="Calibri"/>
              </w:rPr>
            </w:pPr>
          </w:p>
        </w:tc>
        <w:tc>
          <w:tcPr>
            <w:tcW w:w="1505" w:type="dxa"/>
            <w:tcMar/>
            <w:vAlign w:val="center"/>
          </w:tcPr>
          <w:p w:rsidRPr="00CF2E7C" w:rsidR="00DD292A" w:rsidP="00CF2E7C" w:rsidRDefault="00DD292A" w14:paraId="0F24D7A9" w14:textId="77777777">
            <w:pPr>
              <w:rPr>
                <w:rFonts w:ascii="Calibri" w:hAnsi="Calibri" w:cs="Calibri"/>
              </w:rPr>
            </w:pPr>
          </w:p>
        </w:tc>
      </w:tr>
      <w:tr w:rsidRPr="009C4D10" w:rsidR="00DD292A" w:rsidTr="6E3B26B2" w14:paraId="602DA900" w14:textId="77777777">
        <w:trPr>
          <w:trHeight w:val="22"/>
        </w:trPr>
        <w:tc>
          <w:tcPr>
            <w:tcW w:w="1065" w:type="dxa"/>
            <w:tcMar/>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tcMar/>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tcMar/>
            <w:vAlign w:val="center"/>
          </w:tcPr>
          <w:p w:rsidRPr="00CF2E7C" w:rsidR="00DD292A" w:rsidP="00CF2E7C" w:rsidRDefault="00DD292A" w14:paraId="16400991" w14:textId="77777777">
            <w:pPr>
              <w:rPr>
                <w:rFonts w:ascii="Calibri" w:hAnsi="Calibri" w:cs="Calibri"/>
              </w:rPr>
            </w:pPr>
          </w:p>
        </w:tc>
        <w:tc>
          <w:tcPr>
            <w:tcW w:w="1455" w:type="dxa"/>
            <w:gridSpan w:val="2"/>
            <w:tcMar/>
            <w:vAlign w:val="center"/>
          </w:tcPr>
          <w:p w:rsidRPr="00CF2E7C" w:rsidR="00DD292A" w:rsidP="00CF2E7C" w:rsidRDefault="00DD292A" w14:paraId="31BBC3F0" w14:textId="77777777">
            <w:pPr>
              <w:rPr>
                <w:rFonts w:ascii="Calibri" w:hAnsi="Calibri" w:cs="Calibri"/>
              </w:rPr>
            </w:pPr>
          </w:p>
        </w:tc>
        <w:tc>
          <w:tcPr>
            <w:tcW w:w="1505" w:type="dxa"/>
            <w:tcMar/>
            <w:vAlign w:val="center"/>
          </w:tcPr>
          <w:p w:rsidRPr="00CF2E7C" w:rsidR="00DD292A" w:rsidP="00CF2E7C" w:rsidRDefault="00DD292A" w14:paraId="0B5893E0" w14:textId="77777777">
            <w:pPr>
              <w:rPr>
                <w:rFonts w:ascii="Calibri" w:hAnsi="Calibri" w:cs="Calibri"/>
              </w:rPr>
            </w:pPr>
          </w:p>
        </w:tc>
      </w:tr>
      <w:tr w:rsidRPr="009C4D10" w:rsidR="00DD292A" w:rsidTr="6E3B26B2" w14:paraId="44ADFF27" w14:textId="77777777">
        <w:trPr>
          <w:trHeight w:val="596"/>
        </w:trPr>
        <w:tc>
          <w:tcPr>
            <w:tcW w:w="1065" w:type="dxa"/>
            <w:tcMar/>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tcMar/>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6E3B26B2" w14:paraId="67176AAA" w14:textId="77777777">
        <w:trPr>
          <w:trHeight w:val="1020"/>
        </w:trPr>
        <w:tc>
          <w:tcPr>
            <w:tcW w:w="1065" w:type="dxa"/>
            <w:tcMar/>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AD63761" w14:textId="77777777">
            <w:pPr>
              <w:rPr>
                <w:rFonts w:ascii="Calibri" w:hAnsi="Calibri" w:cs="Calibri"/>
              </w:rPr>
            </w:pPr>
          </w:p>
        </w:tc>
      </w:tr>
      <w:tr w:rsidRPr="009C4D10" w:rsidR="00DD292A" w:rsidTr="6E3B26B2" w14:paraId="7FC8A5CC" w14:textId="77777777">
        <w:trPr>
          <w:trHeight w:val="596"/>
        </w:trPr>
        <w:tc>
          <w:tcPr>
            <w:tcW w:w="1065" w:type="dxa"/>
            <w:tcMar/>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tcMar/>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6E3B26B2" w14:paraId="190B7CE9" w14:textId="77777777">
        <w:trPr>
          <w:trHeight w:val="1020"/>
        </w:trPr>
        <w:tc>
          <w:tcPr>
            <w:tcW w:w="1065" w:type="dxa"/>
            <w:tcMar/>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2C8C35" w14:textId="77777777">
            <w:pPr>
              <w:rPr>
                <w:rFonts w:ascii="Calibri" w:hAnsi="Calibri" w:cs="Calibri"/>
              </w:rPr>
            </w:pPr>
          </w:p>
        </w:tc>
      </w:tr>
      <w:tr w:rsidRPr="009C4D10" w:rsidR="00DD292A" w:rsidTr="6E3B26B2" w14:paraId="05E5DCEA" w14:textId="77777777">
        <w:trPr>
          <w:trHeight w:val="800"/>
        </w:trPr>
        <w:tc>
          <w:tcPr>
            <w:tcW w:w="1065" w:type="dxa"/>
            <w:tcMar/>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tcMar/>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6E3B26B2" w14:paraId="50FBFEAB" w14:textId="77777777">
        <w:trPr>
          <w:trHeight w:val="440"/>
        </w:trPr>
        <w:tc>
          <w:tcPr>
            <w:tcW w:w="1065" w:type="dxa"/>
            <w:tcMar/>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tcMar/>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tcMar/>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6E3B26B2" w14:paraId="448B8C11" w14:textId="77777777">
        <w:trPr>
          <w:trHeight w:val="620"/>
        </w:trPr>
        <w:tc>
          <w:tcPr>
            <w:tcW w:w="1065" w:type="dxa"/>
            <w:tcMar/>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tcMar/>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tcMar/>
            <w:vAlign w:val="center"/>
          </w:tcPr>
          <w:p w:rsidRPr="00CF2E7C" w:rsidR="00DD292A" w:rsidP="00CF2E7C" w:rsidRDefault="00DD292A" w14:paraId="5A59DD4C" w14:textId="6C44417E">
            <w:pPr>
              <w:rPr>
                <w:rFonts w:ascii="Calibri" w:hAnsi="Calibri" w:cs="Calibri"/>
              </w:rPr>
            </w:pPr>
            <w:r w:rsidRPr="6E3B26B2" w:rsidR="6809C71E">
              <w:rPr>
                <w:rFonts w:ascii="Calibri" w:hAnsi="Calibri" w:cs="Calibri"/>
              </w:rPr>
              <w:t>n/a</w:t>
            </w:r>
          </w:p>
        </w:tc>
      </w:tr>
      <w:tr w:rsidRPr="009C4D10" w:rsidR="00DD292A" w:rsidTr="6E3B26B2" w14:paraId="7A547042" w14:textId="77777777">
        <w:trPr>
          <w:trHeight w:val="440"/>
        </w:trPr>
        <w:tc>
          <w:tcPr>
            <w:tcW w:w="1065" w:type="dxa"/>
            <w:tcMar/>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tcMar/>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tcMar/>
            <w:vAlign w:val="center"/>
          </w:tcPr>
          <w:p w:rsidRPr="00CF2E7C" w:rsidR="00DD292A" w:rsidP="00CF2E7C" w:rsidRDefault="00DD292A" w14:paraId="5A15330D" w14:textId="3FAF42D9">
            <w:pPr>
              <w:rPr>
                <w:rFonts w:ascii="Calibri" w:hAnsi="Calibri" w:cs="Calibri"/>
              </w:rPr>
            </w:pPr>
            <w:r w:rsidRPr="6E3B26B2" w:rsidR="3F7C501D">
              <w:rPr>
                <w:rFonts w:ascii="Calibri" w:hAnsi="Calibri" w:cs="Calibri"/>
              </w:rPr>
              <w:t>n/a</w:t>
            </w:r>
          </w:p>
        </w:tc>
      </w:tr>
      <w:tr w:rsidRPr="003C54B0" w:rsidR="00DD292A" w:rsidTr="6E3B26B2" w14:paraId="7FB41779" w14:textId="77777777">
        <w:trPr>
          <w:trHeight w:val="440"/>
        </w:trPr>
        <w:tc>
          <w:tcPr>
            <w:tcW w:w="1065" w:type="dxa"/>
            <w:tcMar/>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tcMar/>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tcMar/>
            <w:vAlign w:val="center"/>
          </w:tcPr>
          <w:p w:rsidRPr="00CF2E7C" w:rsidR="00DD292A" w:rsidP="00CF2E7C" w:rsidRDefault="00DD292A" w14:paraId="29FA3AF2" w14:textId="5EC48F18">
            <w:pPr>
              <w:rPr>
                <w:rFonts w:ascii="Calibri" w:hAnsi="Calibri" w:cs="Calibri"/>
                <w:lang w:val="sv-SE"/>
              </w:rPr>
            </w:pPr>
            <w:r w:rsidRPr="6E3B26B2" w:rsidR="1F0F59AD">
              <w:rPr>
                <w:rFonts w:ascii="Calibri" w:hAnsi="Calibri" w:cs="Calibri"/>
                <w:lang w:val="sv-SE"/>
              </w:rPr>
              <w:t>n/a</w:t>
            </w:r>
          </w:p>
        </w:tc>
      </w:tr>
      <w:tr w:rsidRPr="009C4D10" w:rsidR="00DD292A" w:rsidTr="6E3B26B2" w14:paraId="4B4232A4" w14:textId="77777777">
        <w:trPr>
          <w:trHeight w:val="620"/>
        </w:trPr>
        <w:tc>
          <w:tcPr>
            <w:tcW w:w="1065" w:type="dxa"/>
            <w:tcMar/>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tcMar/>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tcMar/>
            <w:vAlign w:val="center"/>
          </w:tcPr>
          <w:p w:rsidRPr="00CF2E7C" w:rsidR="00DD292A" w:rsidP="00CF2E7C" w:rsidRDefault="00DD292A" w14:paraId="5584306A" w14:textId="00B45DB5">
            <w:pPr>
              <w:rPr>
                <w:rFonts w:ascii="Calibri" w:hAnsi="Calibri" w:cs="Calibri"/>
              </w:rPr>
            </w:pPr>
            <w:r w:rsidRPr="6E3B26B2" w:rsidR="4CB90AF6">
              <w:rPr>
                <w:rFonts w:ascii="Calibri" w:hAnsi="Calibri" w:cs="Calibri"/>
              </w:rPr>
              <w:t>n/a</w:t>
            </w:r>
          </w:p>
        </w:tc>
      </w:tr>
      <w:tr w:rsidRPr="009C4D10" w:rsidR="00DD292A" w:rsidTr="6E3B26B2" w14:paraId="6D98FD5A" w14:textId="77777777">
        <w:trPr>
          <w:trHeight w:val="440"/>
        </w:trPr>
        <w:tc>
          <w:tcPr>
            <w:tcW w:w="1065" w:type="dxa"/>
            <w:tcMar/>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tcMar/>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tcMar/>
            <w:vAlign w:val="center"/>
          </w:tcPr>
          <w:p w:rsidRPr="00CF2E7C" w:rsidR="00DD292A" w:rsidP="00CF2E7C" w:rsidRDefault="00DD292A" w14:paraId="4F82F25F" w14:textId="7BD13202">
            <w:pPr/>
            <w:r w:rsidRPr="6E3B26B2" w:rsidR="7D8E7D62">
              <w:rPr>
                <w:rFonts w:ascii="Calibri" w:hAnsi="Calibri" w:eastAsia="Calibri" w:cs="Calibri"/>
                <w:noProof w:val="0"/>
                <w:sz w:val="24"/>
                <w:szCs w:val="24"/>
                <w:lang w:val="en-GB"/>
              </w:rPr>
              <w:t>Yes, the entity needs to be located in Germany. German branches of EU banks are not covered (There would be the regime of the headquarter country be applicable).</w:t>
            </w:r>
          </w:p>
        </w:tc>
      </w:tr>
      <w:tr w:rsidRPr="009C4D10" w:rsidR="00DD292A" w:rsidTr="6E3B26B2" w14:paraId="250CFB33" w14:textId="77777777">
        <w:trPr>
          <w:trHeight w:val="350"/>
        </w:trPr>
        <w:tc>
          <w:tcPr>
            <w:tcW w:w="1065" w:type="dxa"/>
            <w:tcMar/>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tcMar/>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tcMar/>
            <w:vAlign w:val="center"/>
          </w:tcPr>
          <w:p w:rsidRPr="00CF2E7C" w:rsidR="00DD292A" w:rsidP="00CF2E7C" w:rsidRDefault="00DD292A" w14:paraId="00B7C4FE" w14:textId="5A84B9EE">
            <w:pPr/>
            <w:r w:rsidRPr="6E3B26B2" w:rsidR="5AED4431">
              <w:rPr>
                <w:rFonts w:ascii="Calibri" w:hAnsi="Calibri" w:eastAsia="Calibri" w:cs="Calibri"/>
                <w:noProof w:val="0"/>
                <w:sz w:val="24"/>
                <w:szCs w:val="24"/>
                <w:lang w:val="en-GB"/>
              </w:rPr>
              <w:t>The tool applies for all entities under supervision of BaFin, i.e. once a license for credit and/or deposit business / asset management or insurance business has been granted in Germany.</w:t>
            </w:r>
          </w:p>
        </w:tc>
      </w:tr>
      <w:tr w:rsidRPr="009C4D10" w:rsidR="00DD292A" w:rsidTr="6E3B26B2" w14:paraId="7DABB7EF" w14:textId="77777777">
        <w:trPr>
          <w:trHeight w:val="710"/>
        </w:trPr>
        <w:tc>
          <w:tcPr>
            <w:tcW w:w="1065" w:type="dxa"/>
            <w:tcMar/>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tcMar/>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6E3B26B2" w14:paraId="51150797" w14:textId="77777777">
        <w:trPr>
          <w:trHeight w:val="440"/>
        </w:trPr>
        <w:tc>
          <w:tcPr>
            <w:tcW w:w="1065" w:type="dxa"/>
            <w:tcMar/>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tcMar/>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tcMar/>
            <w:vAlign w:val="center"/>
          </w:tcPr>
          <w:p w:rsidRPr="00CF2E7C" w:rsidR="00DD292A" w:rsidP="00CF2E7C" w:rsidRDefault="00DD292A" w14:paraId="66471C49" w14:textId="46F8BDDC">
            <w:pPr>
              <w:rPr>
                <w:rFonts w:ascii="Calibri" w:hAnsi="Calibri" w:cs="Calibri"/>
              </w:rPr>
            </w:pPr>
            <w:r w:rsidRPr="6E3B26B2" w:rsidR="477B6784">
              <w:rPr>
                <w:rFonts w:ascii="Calibri" w:hAnsi="Calibri" w:cs="Calibri"/>
              </w:rPr>
              <w:t>x</w:t>
            </w:r>
          </w:p>
        </w:tc>
      </w:tr>
      <w:tr w:rsidRPr="009C4D10" w:rsidR="00DD292A" w:rsidTr="6E3B26B2" w14:paraId="4F91F2AD" w14:textId="77777777">
        <w:trPr>
          <w:trHeight w:val="440"/>
        </w:trPr>
        <w:tc>
          <w:tcPr>
            <w:tcW w:w="1065" w:type="dxa"/>
            <w:tcMar/>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tcMar/>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tcMar/>
            <w:vAlign w:val="center"/>
          </w:tcPr>
          <w:p w:rsidRPr="00CF2E7C" w:rsidR="00DD292A" w:rsidP="00CF2E7C" w:rsidRDefault="00DD292A" w14:paraId="2071FA09" w14:textId="77777777">
            <w:pPr>
              <w:rPr>
                <w:rFonts w:ascii="Calibri" w:hAnsi="Calibri" w:cs="Calibri"/>
              </w:rPr>
            </w:pPr>
          </w:p>
        </w:tc>
      </w:tr>
      <w:tr w:rsidRPr="009C4D10" w:rsidR="00DD292A" w:rsidTr="6E3B26B2" w14:paraId="4989C9C9" w14:textId="77777777">
        <w:trPr>
          <w:trHeight w:val="440"/>
        </w:trPr>
        <w:tc>
          <w:tcPr>
            <w:tcW w:w="1065" w:type="dxa"/>
            <w:tcMar/>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tcMar/>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tcMar/>
            <w:vAlign w:val="center"/>
          </w:tcPr>
          <w:p w:rsidRPr="00CF2E7C" w:rsidR="00DD292A" w:rsidP="00CF2E7C" w:rsidRDefault="00DD292A" w14:paraId="52C42344" w14:textId="77777777">
            <w:pPr>
              <w:rPr>
                <w:rFonts w:ascii="Calibri" w:hAnsi="Calibri" w:cs="Calibri"/>
              </w:rPr>
            </w:pPr>
          </w:p>
        </w:tc>
      </w:tr>
      <w:tr w:rsidRPr="009C4D10" w:rsidR="00DD292A" w:rsidTr="6E3B26B2" w14:paraId="41835AE4" w14:textId="77777777">
        <w:trPr>
          <w:trHeight w:val="889"/>
        </w:trPr>
        <w:tc>
          <w:tcPr>
            <w:tcW w:w="1065" w:type="dxa"/>
            <w:tcMar/>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tcMar/>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6E3B26B2" w14:paraId="40C76C7F" w14:textId="77777777">
        <w:trPr>
          <w:trHeight w:val="1020"/>
        </w:trPr>
        <w:tc>
          <w:tcPr>
            <w:tcW w:w="1065" w:type="dxa"/>
            <w:tcMar/>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91ADDB" w14:textId="77777777">
            <w:pPr>
              <w:rPr>
                <w:rFonts w:ascii="Calibri" w:hAnsi="Calibri" w:cs="Calibri"/>
              </w:rPr>
            </w:pPr>
          </w:p>
        </w:tc>
      </w:tr>
      <w:tr w:rsidRPr="009C4D10" w:rsidR="00DD292A" w:rsidTr="6E3B26B2" w14:paraId="457C90E9" w14:textId="77777777">
        <w:trPr>
          <w:trHeight w:val="22"/>
        </w:trPr>
        <w:tc>
          <w:tcPr>
            <w:tcW w:w="1065" w:type="dxa"/>
            <w:tcMar/>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tcMar/>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6E3B26B2" w14:paraId="724D7CA6" w14:textId="77777777">
        <w:trPr>
          <w:trHeight w:val="23"/>
        </w:trPr>
        <w:tc>
          <w:tcPr>
            <w:tcW w:w="1065" w:type="dxa"/>
            <w:tcMar/>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tcMar/>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tcMar/>
            <w:vAlign w:val="center"/>
          </w:tcPr>
          <w:p w:rsidRPr="00CF2E7C" w:rsidR="00DD3B33" w:rsidP="00CF2E7C" w:rsidRDefault="00DD3B33" w14:paraId="23B1AD2E" w14:textId="68DDC2DB">
            <w:pPr>
              <w:rPr>
                <w:rFonts w:ascii="Calibri" w:hAnsi="Calibri" w:cs="Calibri"/>
              </w:rPr>
            </w:pPr>
            <w:r w:rsidRPr="6E3B26B2" w:rsidR="4422D88B">
              <w:rPr>
                <w:rFonts w:ascii="Calibri" w:hAnsi="Calibri" w:cs="Calibri"/>
              </w:rPr>
              <w:t>x</w:t>
            </w:r>
          </w:p>
        </w:tc>
      </w:tr>
      <w:tr w:rsidRPr="009C4D10" w:rsidR="00DD3B33" w:rsidTr="6E3B26B2" w14:paraId="75374B54" w14:textId="77777777">
        <w:trPr>
          <w:trHeight w:val="20"/>
        </w:trPr>
        <w:tc>
          <w:tcPr>
            <w:tcW w:w="1065" w:type="dxa"/>
            <w:tcMar/>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tcMar/>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tcMar/>
            <w:vAlign w:val="center"/>
          </w:tcPr>
          <w:p w:rsidRPr="00CF2E7C" w:rsidR="00DD3B33" w:rsidP="00CF2E7C" w:rsidRDefault="00DD3B33" w14:paraId="3C7F283C" w14:textId="5A722035">
            <w:pPr>
              <w:rPr>
                <w:rFonts w:ascii="Calibri" w:hAnsi="Calibri" w:cs="Calibri"/>
              </w:rPr>
            </w:pPr>
            <w:r w:rsidRPr="6E3B26B2" w:rsidR="5BA397DA">
              <w:rPr>
                <w:rFonts w:ascii="Calibri" w:hAnsi="Calibri" w:cs="Calibri"/>
              </w:rPr>
              <w:t>x</w:t>
            </w:r>
          </w:p>
        </w:tc>
      </w:tr>
      <w:tr w:rsidRPr="009C4D10" w:rsidR="00DD3B33" w:rsidTr="6E3B26B2" w14:paraId="4EB0AF77" w14:textId="77777777">
        <w:trPr>
          <w:trHeight w:val="20"/>
        </w:trPr>
        <w:tc>
          <w:tcPr>
            <w:tcW w:w="1065" w:type="dxa"/>
            <w:tcMar/>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tcMar/>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tcMar/>
            <w:vAlign w:val="center"/>
          </w:tcPr>
          <w:p w:rsidRPr="00CF2E7C" w:rsidR="00DD3B33" w:rsidP="00CF2E7C" w:rsidRDefault="00DD3B33" w14:paraId="11E664AB" w14:textId="77777777">
            <w:pPr>
              <w:rPr>
                <w:rFonts w:ascii="Calibri" w:hAnsi="Calibri" w:cs="Calibri"/>
              </w:rPr>
            </w:pPr>
          </w:p>
        </w:tc>
      </w:tr>
      <w:tr w:rsidRPr="009C4D10" w:rsidR="00DD3B33" w:rsidTr="6E3B26B2" w14:paraId="4377BE9B" w14:textId="77777777">
        <w:trPr>
          <w:trHeight w:val="20"/>
        </w:trPr>
        <w:tc>
          <w:tcPr>
            <w:tcW w:w="1065" w:type="dxa"/>
            <w:tcMar/>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tcMar/>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tcMar/>
            <w:vAlign w:val="center"/>
          </w:tcPr>
          <w:p w:rsidRPr="00CF2E7C" w:rsidR="00DD3B33" w:rsidP="00CF2E7C" w:rsidRDefault="00DD3B33" w14:paraId="4199C718" w14:textId="77777777">
            <w:pPr>
              <w:rPr>
                <w:rFonts w:ascii="Calibri" w:hAnsi="Calibri" w:cs="Calibri"/>
              </w:rPr>
            </w:pPr>
          </w:p>
        </w:tc>
      </w:tr>
      <w:tr w:rsidRPr="009C4D10" w:rsidR="00DD3B33" w:rsidTr="6E3B26B2" w14:paraId="5E3ADED2" w14:textId="77777777">
        <w:trPr>
          <w:trHeight w:val="20"/>
        </w:trPr>
        <w:tc>
          <w:tcPr>
            <w:tcW w:w="1065" w:type="dxa"/>
            <w:tcMar/>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tcMar/>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tcMar/>
            <w:vAlign w:val="center"/>
          </w:tcPr>
          <w:p w:rsidRPr="00CF2E7C" w:rsidR="00DD3B33" w:rsidP="00CF2E7C" w:rsidRDefault="00DD3B33" w14:paraId="208660C3" w14:textId="77777777">
            <w:pPr>
              <w:rPr>
                <w:rFonts w:ascii="Calibri" w:hAnsi="Calibri" w:cs="Calibri"/>
              </w:rPr>
            </w:pPr>
          </w:p>
        </w:tc>
      </w:tr>
      <w:tr w:rsidRPr="009C4D10" w:rsidR="00DD3B33" w:rsidTr="6E3B26B2" w14:paraId="128F2609" w14:textId="77777777">
        <w:trPr>
          <w:trHeight w:val="20"/>
        </w:trPr>
        <w:tc>
          <w:tcPr>
            <w:tcW w:w="1065" w:type="dxa"/>
            <w:tcMar/>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tcMar/>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tcMar/>
            <w:vAlign w:val="center"/>
          </w:tcPr>
          <w:p w:rsidRPr="00CF2E7C" w:rsidR="00DD3B33" w:rsidP="00CF2E7C" w:rsidRDefault="00DD3B33" w14:paraId="66597FF7" w14:textId="48463B97">
            <w:pPr>
              <w:rPr>
                <w:rFonts w:ascii="Calibri" w:hAnsi="Calibri" w:cs="Calibri"/>
              </w:rPr>
            </w:pPr>
            <w:r w:rsidRPr="6E3B26B2" w:rsidR="1F4083D7">
              <w:rPr>
                <w:rFonts w:ascii="Calibri" w:hAnsi="Calibri" w:cs="Calibri"/>
              </w:rPr>
              <w:t>x</w:t>
            </w:r>
          </w:p>
        </w:tc>
      </w:tr>
      <w:tr w:rsidRPr="009C4D10" w:rsidR="00DD3B33" w:rsidTr="6E3B26B2" w14:paraId="6D216163" w14:textId="77777777">
        <w:trPr>
          <w:trHeight w:val="20"/>
        </w:trPr>
        <w:tc>
          <w:tcPr>
            <w:tcW w:w="1065" w:type="dxa"/>
            <w:tcMar/>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tcMar/>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tcMar/>
            <w:vAlign w:val="center"/>
          </w:tcPr>
          <w:p w:rsidRPr="00CF2E7C" w:rsidR="00DD3B33" w:rsidP="00CF2E7C" w:rsidRDefault="00DD3B33" w14:paraId="4DB32864" w14:textId="77777777">
            <w:pPr>
              <w:rPr>
                <w:rFonts w:ascii="Calibri" w:hAnsi="Calibri" w:cs="Calibri"/>
              </w:rPr>
            </w:pPr>
          </w:p>
        </w:tc>
      </w:tr>
      <w:tr w:rsidRPr="009C4D10" w:rsidR="00DD3B33" w:rsidTr="6E3B26B2" w14:paraId="7F1B43FD" w14:textId="77777777">
        <w:trPr>
          <w:trHeight w:val="20"/>
        </w:trPr>
        <w:tc>
          <w:tcPr>
            <w:tcW w:w="1065" w:type="dxa"/>
            <w:tcMar/>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tcMar/>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tcMar/>
            <w:vAlign w:val="center"/>
          </w:tcPr>
          <w:p w:rsidRPr="00CF2E7C" w:rsidR="00DD3B33" w:rsidP="00CF2E7C" w:rsidRDefault="00DD3B33" w14:paraId="13A01390" w14:textId="77777777">
            <w:pPr>
              <w:rPr>
                <w:rFonts w:ascii="Calibri" w:hAnsi="Calibri" w:cs="Calibri"/>
              </w:rPr>
            </w:pPr>
          </w:p>
        </w:tc>
      </w:tr>
      <w:tr w:rsidRPr="009C4D10" w:rsidR="00DD3B33" w:rsidTr="6E3B26B2" w14:paraId="2386E4BD" w14:textId="77777777">
        <w:trPr>
          <w:trHeight w:val="20"/>
        </w:trPr>
        <w:tc>
          <w:tcPr>
            <w:tcW w:w="1065" w:type="dxa"/>
            <w:tcMar/>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tcMar/>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tcMar/>
            <w:vAlign w:val="center"/>
          </w:tcPr>
          <w:p w:rsidRPr="00CF2E7C" w:rsidR="00DD3B33" w:rsidP="00CF2E7C" w:rsidRDefault="00DD3B33" w14:paraId="45AD46EE" w14:textId="77777777">
            <w:pPr>
              <w:rPr>
                <w:rFonts w:ascii="Calibri" w:hAnsi="Calibri" w:cs="Calibri"/>
              </w:rPr>
            </w:pPr>
          </w:p>
        </w:tc>
      </w:tr>
      <w:tr w:rsidRPr="009C4D10" w:rsidR="00DD3B33" w:rsidTr="6E3B26B2" w14:paraId="6843845F" w14:textId="77777777">
        <w:trPr>
          <w:trHeight w:val="20"/>
        </w:trPr>
        <w:tc>
          <w:tcPr>
            <w:tcW w:w="1065" w:type="dxa"/>
            <w:tcMar/>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tcMar/>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tcMar/>
            <w:vAlign w:val="center"/>
          </w:tcPr>
          <w:p w:rsidRPr="00CF2E7C" w:rsidR="00DD3B33" w:rsidP="00CF2E7C" w:rsidRDefault="00DD3B33" w14:paraId="6564D4C5" w14:textId="77777777">
            <w:pPr>
              <w:rPr>
                <w:rFonts w:ascii="Calibri" w:hAnsi="Calibri" w:cs="Calibri"/>
              </w:rPr>
            </w:pPr>
          </w:p>
        </w:tc>
      </w:tr>
      <w:tr w:rsidRPr="009C4D10" w:rsidR="00DD3B33" w:rsidTr="6E3B26B2" w14:paraId="73A36949" w14:textId="77777777">
        <w:trPr>
          <w:trHeight w:val="20"/>
        </w:trPr>
        <w:tc>
          <w:tcPr>
            <w:tcW w:w="1065" w:type="dxa"/>
            <w:tcMar/>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tcMar/>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6E3B26B2" w14:paraId="24FDFBB3" w14:textId="77777777">
        <w:trPr>
          <w:trHeight w:val="1020"/>
        </w:trPr>
        <w:tc>
          <w:tcPr>
            <w:tcW w:w="1065" w:type="dxa"/>
            <w:tcMar/>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tcMar/>
            <w:vAlign w:val="center"/>
          </w:tcPr>
          <w:p w:rsidRPr="00CF2E7C" w:rsidR="00DD3B33" w:rsidP="00CF2E7C" w:rsidRDefault="00DD3B33" w14:paraId="6BF4AF82" w14:textId="77777777">
            <w:pPr>
              <w:rPr>
                <w:rFonts w:ascii="Calibri" w:hAnsi="Calibri" w:cs="Calibri"/>
              </w:rPr>
            </w:pPr>
          </w:p>
        </w:tc>
      </w:tr>
      <w:tr w:rsidRPr="009C4D10" w:rsidR="00DD292A" w:rsidTr="6E3B26B2" w14:paraId="4AEB9761" w14:textId="77777777">
        <w:trPr>
          <w:trHeight w:val="1430"/>
        </w:trPr>
        <w:tc>
          <w:tcPr>
            <w:tcW w:w="1065" w:type="dxa"/>
            <w:tcMar/>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tcMar/>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6E3B26B2" w14:paraId="2A8D70D5" w14:textId="77777777">
        <w:trPr>
          <w:trHeight w:val="440"/>
        </w:trPr>
        <w:tc>
          <w:tcPr>
            <w:tcW w:w="1065" w:type="dxa"/>
            <w:tcMar/>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tcMar/>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tcMar/>
            <w:vAlign w:val="center"/>
          </w:tcPr>
          <w:p w:rsidRPr="00CF2E7C" w:rsidR="00DD292A" w:rsidP="00CF2E7C" w:rsidRDefault="00DD292A" w14:paraId="21829B53" w14:textId="77777777">
            <w:pPr>
              <w:rPr>
                <w:rFonts w:ascii="Calibri" w:hAnsi="Calibri" w:cs="Calibri"/>
              </w:rPr>
            </w:pPr>
          </w:p>
        </w:tc>
      </w:tr>
      <w:tr w:rsidRPr="009C4D10" w:rsidR="00DD292A" w:rsidTr="6E3B26B2" w14:paraId="64797A48" w14:textId="77777777">
        <w:trPr>
          <w:trHeight w:val="440"/>
        </w:trPr>
        <w:tc>
          <w:tcPr>
            <w:tcW w:w="1065" w:type="dxa"/>
            <w:tcMar/>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tcMar/>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6409BBE0" w14:textId="77777777">
            <w:pPr>
              <w:rPr>
                <w:rFonts w:ascii="Calibri" w:hAnsi="Calibri" w:cs="Calibri"/>
              </w:rPr>
            </w:pPr>
          </w:p>
        </w:tc>
      </w:tr>
      <w:tr w:rsidRPr="009C4D10" w:rsidR="00DD292A" w:rsidTr="6E3B26B2" w14:paraId="760756BA" w14:textId="77777777">
        <w:trPr>
          <w:trHeight w:val="890"/>
        </w:trPr>
        <w:tc>
          <w:tcPr>
            <w:tcW w:w="1065" w:type="dxa"/>
            <w:tcMar/>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tcMar/>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6E3B26B2" w14:paraId="535BC669" w14:textId="77777777">
        <w:trPr>
          <w:trHeight w:val="1020"/>
        </w:trPr>
        <w:tc>
          <w:tcPr>
            <w:tcW w:w="1065" w:type="dxa"/>
            <w:tcMar/>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496F7156" w14:textId="77777777">
            <w:pPr>
              <w:rPr>
                <w:rFonts w:ascii="Calibri" w:hAnsi="Calibri" w:cs="Calibri"/>
              </w:rPr>
            </w:pPr>
          </w:p>
        </w:tc>
      </w:tr>
      <w:tr w:rsidRPr="009C4D10" w:rsidR="00DD292A" w:rsidTr="6E3B26B2" w14:paraId="48E32054" w14:textId="77777777">
        <w:trPr>
          <w:trHeight w:val="1475"/>
        </w:trPr>
        <w:tc>
          <w:tcPr>
            <w:tcW w:w="1065" w:type="dxa"/>
            <w:tcMar/>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tcMar/>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6E3B26B2" w14:paraId="432391EA" w14:textId="77777777">
        <w:trPr>
          <w:trHeight w:val="440"/>
        </w:trPr>
        <w:tc>
          <w:tcPr>
            <w:tcW w:w="1065" w:type="dxa"/>
            <w:tcMar/>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tcMar/>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tcMar/>
            <w:vAlign w:val="center"/>
          </w:tcPr>
          <w:p w:rsidRPr="00CF2E7C" w:rsidR="00DD292A" w:rsidP="00CF2E7C" w:rsidRDefault="00DD292A" w14:paraId="62ADDDD1" w14:textId="5CBE9EA9">
            <w:pPr>
              <w:rPr>
                <w:rFonts w:ascii="Calibri" w:hAnsi="Calibri" w:cs="Calibri"/>
              </w:rPr>
            </w:pPr>
            <w:r w:rsidRPr="6E3B26B2" w:rsidR="502192CA">
              <w:rPr>
                <w:rFonts w:ascii="Calibri" w:hAnsi="Calibri" w:cs="Calibri"/>
              </w:rPr>
              <w:t>x</w:t>
            </w:r>
          </w:p>
        </w:tc>
      </w:tr>
      <w:tr w:rsidRPr="009C4D10" w:rsidR="00DD292A" w:rsidTr="6E3B26B2" w14:paraId="15ACEF81" w14:textId="77777777">
        <w:trPr>
          <w:trHeight w:val="440"/>
        </w:trPr>
        <w:tc>
          <w:tcPr>
            <w:tcW w:w="1065" w:type="dxa"/>
            <w:tcMar/>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tcMar/>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080A7EBE" w14:textId="6A9D97FF">
            <w:pPr>
              <w:rPr>
                <w:rFonts w:ascii="Calibri" w:hAnsi="Calibri" w:cs="Calibri"/>
              </w:rPr>
            </w:pPr>
          </w:p>
        </w:tc>
      </w:tr>
      <w:tr w:rsidRPr="009C4D10" w:rsidR="00DD292A" w:rsidTr="6E3B26B2" w14:paraId="3B956FFD" w14:textId="77777777">
        <w:trPr>
          <w:trHeight w:val="1160"/>
        </w:trPr>
        <w:tc>
          <w:tcPr>
            <w:tcW w:w="1065" w:type="dxa"/>
            <w:tcMar/>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tcMar/>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6E3B26B2" w14:paraId="1000B0B8" w14:textId="77777777">
        <w:trPr>
          <w:trHeight w:val="1020"/>
        </w:trPr>
        <w:tc>
          <w:tcPr>
            <w:tcW w:w="1065" w:type="dxa"/>
            <w:tcMar/>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7394013F" w14:textId="77777777">
            <w:pPr>
              <w:rPr>
                <w:rFonts w:ascii="Calibri" w:hAnsi="Calibri" w:cs="Calibri"/>
              </w:rPr>
            </w:pPr>
          </w:p>
        </w:tc>
      </w:tr>
      <w:tr w:rsidRPr="009C4D10" w:rsidR="00DD292A" w:rsidTr="6E3B26B2" w14:paraId="1993D475" w14:textId="77777777">
        <w:trPr>
          <w:trHeight w:val="1070"/>
        </w:trPr>
        <w:tc>
          <w:tcPr>
            <w:tcW w:w="1065" w:type="dxa"/>
            <w:tcMar/>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tcMar/>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6E3B26B2" w14:paraId="2F2E2498" w14:textId="77777777">
        <w:trPr>
          <w:trHeight w:val="440"/>
        </w:trPr>
        <w:tc>
          <w:tcPr>
            <w:tcW w:w="1065" w:type="dxa"/>
            <w:tcMar/>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tcMar/>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tcMar/>
            <w:vAlign w:val="center"/>
          </w:tcPr>
          <w:p w:rsidRPr="00CF2E7C" w:rsidR="00DD292A" w:rsidP="00CF2E7C" w:rsidRDefault="00DD292A" w14:paraId="19ECDEDB" w14:textId="7F7F94BB">
            <w:pPr>
              <w:rPr>
                <w:rFonts w:ascii="Calibri" w:hAnsi="Calibri" w:cs="Calibri"/>
              </w:rPr>
            </w:pPr>
            <w:r w:rsidRPr="6E3B26B2" w:rsidR="4DA65D70">
              <w:rPr>
                <w:rFonts w:ascii="Calibri" w:hAnsi="Calibri" w:cs="Calibri"/>
              </w:rPr>
              <w:t>x</w:t>
            </w:r>
          </w:p>
        </w:tc>
      </w:tr>
      <w:tr w:rsidRPr="009C4D10" w:rsidR="00DD292A" w:rsidTr="6E3B26B2" w14:paraId="3BEDB650" w14:textId="77777777">
        <w:trPr>
          <w:trHeight w:val="350"/>
        </w:trPr>
        <w:tc>
          <w:tcPr>
            <w:tcW w:w="1065" w:type="dxa"/>
            <w:tcMar/>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tcMar/>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1C7B2957" w14:textId="77777777">
            <w:pPr>
              <w:rPr>
                <w:rFonts w:ascii="Calibri" w:hAnsi="Calibri" w:cs="Calibri"/>
              </w:rPr>
            </w:pPr>
          </w:p>
        </w:tc>
      </w:tr>
      <w:tr w:rsidRPr="009C4D10" w:rsidR="00DD292A" w:rsidTr="6E3B26B2" w14:paraId="363D64C2" w14:textId="77777777">
        <w:trPr>
          <w:trHeight w:val="766"/>
        </w:trPr>
        <w:tc>
          <w:tcPr>
            <w:tcW w:w="1065" w:type="dxa"/>
            <w:tcMar/>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tcMar/>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6E3B26B2" w14:paraId="371169EF" w14:textId="77777777">
        <w:trPr>
          <w:trHeight w:val="1020"/>
        </w:trPr>
        <w:tc>
          <w:tcPr>
            <w:tcW w:w="1065" w:type="dxa"/>
            <w:tcMar/>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3688BEED" w14:textId="1502A758">
            <w:pPr/>
            <w:r w:rsidRPr="6E3B26B2" w:rsidR="4A4A1134">
              <w:rPr>
                <w:rFonts w:ascii="Calibri" w:hAnsi="Calibri" w:eastAsia="Calibri" w:cs="Calibri"/>
                <w:noProof w:val="0"/>
                <w:sz w:val="24"/>
                <w:szCs w:val="24"/>
                <w:lang w:val="en-GB"/>
              </w:rPr>
              <w:t>Banks very rarely go to court against BaFin in Germany.</w:t>
            </w: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6E3B26B2"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6E3B26B2"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6E3B26B2"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704C027B" w14:textId="77472779">
            <w:pPr>
              <w:textAlignment w:val="baseline"/>
              <w:rPr>
                <w:rFonts w:ascii="Calibri" w:hAnsi="Calibri" w:eastAsia="Times New Roman" w:cs="Calibri"/>
                <w:kern w:val="0"/>
                <w:lang w:eastAsia="en-GB"/>
                <w14:ligatures w14:val="none"/>
              </w:rPr>
            </w:pPr>
            <w:r w:rsidRPr="6E3B26B2" w:rsidR="1A6BE591">
              <w:rPr>
                <w:rFonts w:ascii="Calibri" w:hAnsi="Calibri" w:eastAsia="Times New Roman" w:cs="Calibri"/>
                <w:lang w:eastAsia="en-GB"/>
              </w:rPr>
              <w:t>x</w:t>
            </w:r>
          </w:p>
        </w:tc>
      </w:tr>
      <w:tr w:rsidRPr="009C4D10" w:rsidR="00410853" w:rsidTr="6E3B26B2"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9711E64" w14:textId="595E3F23">
            <w:pPr>
              <w:textAlignment w:val="baseline"/>
              <w:rPr>
                <w:rFonts w:ascii="Calibri" w:hAnsi="Calibri" w:eastAsia="Times New Roman" w:cs="Calibri"/>
                <w:kern w:val="0"/>
                <w:lang w:eastAsia="en-GB"/>
                <w14:ligatures w14:val="none"/>
              </w:rPr>
            </w:pPr>
            <w:r w:rsidRPr="6E3B26B2" w:rsidR="67BB21F1">
              <w:rPr>
                <w:rFonts w:ascii="Calibri" w:hAnsi="Calibri" w:eastAsia="Times New Roman" w:cs="Calibri"/>
                <w:lang w:eastAsia="en-GB"/>
              </w:rPr>
              <w:t>x</w:t>
            </w:r>
          </w:p>
        </w:tc>
      </w:tr>
      <w:tr w:rsidRPr="009C4D10" w:rsidR="00410853" w:rsidTr="6E3B26B2"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0465D0B9" w14:textId="29EE0A8B">
            <w:pPr>
              <w:textAlignment w:val="baseline"/>
              <w:rPr>
                <w:rFonts w:ascii="Calibri" w:hAnsi="Calibri" w:eastAsia="Times New Roman" w:cs="Calibri"/>
                <w:kern w:val="0"/>
                <w:lang w:eastAsia="en-GB"/>
                <w14:ligatures w14:val="none"/>
              </w:rPr>
            </w:pPr>
            <w:r w:rsidRPr="6E3B26B2" w:rsidR="6FF3655B">
              <w:rPr>
                <w:rFonts w:ascii="Calibri" w:hAnsi="Calibri" w:eastAsia="Times New Roman" w:cs="Calibri"/>
                <w:lang w:eastAsia="en-GB"/>
              </w:rPr>
              <w:t>x</w:t>
            </w:r>
          </w:p>
        </w:tc>
      </w:tr>
      <w:tr w:rsidRPr="009C4D10" w:rsidR="00410853" w:rsidTr="6E3B26B2"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4AD028F" w14:textId="4398A89D">
            <w:pPr>
              <w:textAlignment w:val="baseline"/>
              <w:rPr>
                <w:rFonts w:ascii="Calibri" w:hAnsi="Calibri" w:eastAsia="Times New Roman" w:cs="Calibri"/>
                <w:kern w:val="0"/>
                <w:lang w:eastAsia="en-GB"/>
                <w14:ligatures w14:val="none"/>
              </w:rPr>
            </w:pPr>
            <w:r w:rsidRPr="6E3B26B2" w:rsidR="4BF05AD2">
              <w:rPr>
                <w:rFonts w:ascii="Calibri" w:hAnsi="Calibri" w:eastAsia="Times New Roman" w:cs="Calibri"/>
                <w:lang w:eastAsia="en-GB"/>
              </w:rPr>
              <w:t>x</w:t>
            </w:r>
          </w:p>
        </w:tc>
      </w:tr>
      <w:tr w:rsidRPr="009C4D10" w:rsidR="00410853" w:rsidTr="6E3B26B2"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6E3B26B2"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127308B5" w14:textId="56C64C6E">
            <w:pPr>
              <w:textAlignment w:val="baseline"/>
            </w:pPr>
            <w:r w:rsidRPr="6E3B26B2" w:rsidR="5D2B7213">
              <w:rPr>
                <w:rFonts w:ascii="Calibri" w:hAnsi="Calibri" w:eastAsia="Calibri" w:cs="Calibri"/>
                <w:noProof w:val="0"/>
                <w:sz w:val="24"/>
                <w:szCs w:val="24"/>
                <w:lang w:val="en-GB"/>
              </w:rPr>
              <w:t>MaRisk (Minimum Requirements for Risk Management) which also contain provisions on sustainability risks and sustainability strategy of the institutions.</w:t>
            </w:r>
          </w:p>
        </w:tc>
      </w:tr>
      <w:tr w:rsidRPr="009C4D10" w:rsidR="00410853" w:rsidTr="6E3B26B2"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6E3B26B2"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E0D8D1" w14:textId="3672C516">
            <w:pPr>
              <w:textAlignment w:val="baseline"/>
              <w:rPr>
                <w:rFonts w:ascii="Calibri" w:hAnsi="Calibri" w:eastAsia="Times New Roman" w:cs="Calibri"/>
                <w:kern w:val="0"/>
                <w:lang w:eastAsia="en-GB"/>
                <w14:ligatures w14:val="none"/>
              </w:rPr>
            </w:pPr>
            <w:r w:rsidRPr="6E3B26B2" w:rsidR="68BCA3D3">
              <w:rPr>
                <w:rFonts w:ascii="Calibri" w:hAnsi="Calibri" w:eastAsia="Times New Roman" w:cs="Calibri"/>
                <w:lang w:eastAsia="en-GB"/>
              </w:rPr>
              <w:t>x</w:t>
            </w:r>
          </w:p>
        </w:tc>
      </w:tr>
      <w:tr w:rsidRPr="009C4D10" w:rsidR="00F632FB" w:rsidTr="6E3B26B2"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8C74092" w14:textId="04E6CFF6">
            <w:pPr>
              <w:textAlignment w:val="baseline"/>
              <w:rPr>
                <w:rFonts w:ascii="Calibri" w:hAnsi="Calibri" w:eastAsia="Times New Roman" w:cs="Calibri"/>
                <w:kern w:val="0"/>
                <w:lang w:eastAsia="en-GB"/>
                <w14:ligatures w14:val="none"/>
              </w:rPr>
            </w:pPr>
            <w:r w:rsidRPr="6E3B26B2" w:rsidR="68BCA3D3">
              <w:rPr>
                <w:rFonts w:ascii="Calibri" w:hAnsi="Calibri" w:eastAsia="Times New Roman" w:cs="Calibri"/>
                <w:lang w:eastAsia="en-GB"/>
              </w:rPr>
              <w:t>x</w:t>
            </w:r>
          </w:p>
        </w:tc>
      </w:tr>
      <w:tr w:rsidRPr="009C4D10" w:rsidR="00F632FB" w:rsidTr="6E3B26B2"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35B604" w14:textId="4E3C2077">
            <w:pPr>
              <w:textAlignment w:val="baseline"/>
              <w:rPr>
                <w:rFonts w:ascii="Calibri" w:hAnsi="Calibri" w:eastAsia="Times New Roman" w:cs="Calibri"/>
                <w:kern w:val="0"/>
                <w:lang w:eastAsia="en-GB"/>
                <w14:ligatures w14:val="none"/>
              </w:rPr>
            </w:pPr>
            <w:r w:rsidRPr="6E3B26B2" w:rsidR="74B48E1E">
              <w:rPr>
                <w:rFonts w:ascii="Calibri" w:hAnsi="Calibri" w:eastAsia="Times New Roman" w:cs="Calibri"/>
                <w:lang w:eastAsia="en-GB"/>
              </w:rPr>
              <w:t>x</w:t>
            </w:r>
          </w:p>
        </w:tc>
      </w:tr>
      <w:tr w:rsidRPr="009C4D10" w:rsidR="00F632FB" w:rsidTr="6E3B26B2"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713DD0D8" w14:textId="2BA602CC">
            <w:pPr>
              <w:textAlignment w:val="baseline"/>
              <w:rPr>
                <w:rFonts w:ascii="Calibri" w:hAnsi="Calibri" w:eastAsia="Times New Roman" w:cs="Calibri"/>
                <w:kern w:val="0"/>
                <w:lang w:eastAsia="en-GB"/>
                <w14:ligatures w14:val="none"/>
              </w:rPr>
            </w:pPr>
            <w:r w:rsidRPr="6E3B26B2" w:rsidR="74B48E1E">
              <w:rPr>
                <w:rFonts w:ascii="Calibri" w:hAnsi="Calibri" w:eastAsia="Times New Roman" w:cs="Calibri"/>
                <w:lang w:eastAsia="en-GB"/>
              </w:rPr>
              <w:t>x</w:t>
            </w:r>
          </w:p>
        </w:tc>
      </w:tr>
      <w:tr w:rsidRPr="009C4D10" w:rsidR="00F632FB" w:rsidTr="6E3B26B2"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6E3B26B2"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417835F" w14:textId="0AC00340">
            <w:pPr>
              <w:textAlignment w:val="baseline"/>
              <w:rPr>
                <w:rFonts w:ascii="Calibri" w:hAnsi="Calibri" w:eastAsia="Times New Roman" w:cs="Calibri"/>
                <w:kern w:val="0"/>
                <w:lang w:eastAsia="en-GB"/>
                <w14:ligatures w14:val="none"/>
              </w:rPr>
            </w:pPr>
            <w:r w:rsidRPr="6E3B26B2" w:rsidR="0E36DFD4">
              <w:rPr>
                <w:rFonts w:ascii="Calibri" w:hAnsi="Calibri" w:eastAsia="Times New Roman" w:cs="Calibri"/>
                <w:lang w:eastAsia="en-GB"/>
              </w:rPr>
              <w:t>x</w:t>
            </w:r>
          </w:p>
        </w:tc>
      </w:tr>
      <w:tr w:rsidRPr="009C4D10" w:rsidR="008C4722" w:rsidTr="6E3B26B2"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4BFEA7" w14:textId="536CC61C">
            <w:pPr>
              <w:textAlignment w:val="baseline"/>
              <w:rPr>
                <w:rFonts w:ascii="Calibri" w:hAnsi="Calibri" w:eastAsia="Times New Roman" w:cs="Calibri"/>
                <w:kern w:val="0"/>
                <w:lang w:eastAsia="en-GB"/>
                <w14:ligatures w14:val="none"/>
              </w:rPr>
            </w:pPr>
            <w:r w:rsidRPr="6E3B26B2" w:rsidR="0E36DFD4">
              <w:rPr>
                <w:rFonts w:ascii="Calibri" w:hAnsi="Calibri" w:eastAsia="Times New Roman" w:cs="Calibri"/>
                <w:lang w:eastAsia="en-GB"/>
              </w:rPr>
              <w:t>x</w:t>
            </w:r>
          </w:p>
        </w:tc>
      </w:tr>
      <w:tr w:rsidRPr="009C4D10" w:rsidR="008C4722" w:rsidTr="6E3B26B2"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69FA956" w14:textId="2B52A21E">
            <w:pPr>
              <w:textAlignment w:val="baseline"/>
              <w:rPr>
                <w:rFonts w:ascii="Calibri" w:hAnsi="Calibri" w:eastAsia="Times New Roman" w:cs="Calibri"/>
                <w:kern w:val="0"/>
                <w:lang w:eastAsia="en-GB"/>
                <w14:ligatures w14:val="none"/>
              </w:rPr>
            </w:pPr>
            <w:r w:rsidRPr="6E3B26B2" w:rsidR="204A3FA5">
              <w:rPr>
                <w:rFonts w:ascii="Calibri" w:hAnsi="Calibri" w:eastAsia="Times New Roman" w:cs="Calibri"/>
                <w:lang w:eastAsia="en-GB"/>
              </w:rPr>
              <w:t>x</w:t>
            </w:r>
          </w:p>
        </w:tc>
      </w:tr>
      <w:tr w:rsidRPr="009C4D10" w:rsidR="008C4722" w:rsidTr="6E3B26B2"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8622E4" w14:textId="19EB717E">
            <w:pPr>
              <w:textAlignment w:val="baseline"/>
              <w:rPr>
                <w:rFonts w:ascii="Calibri" w:hAnsi="Calibri" w:eastAsia="Times New Roman" w:cs="Calibri"/>
                <w:kern w:val="0"/>
                <w:lang w:eastAsia="en-GB"/>
                <w14:ligatures w14:val="none"/>
              </w:rPr>
            </w:pPr>
            <w:r w:rsidRPr="6E3B26B2" w:rsidR="204A3FA5">
              <w:rPr>
                <w:rFonts w:ascii="Calibri" w:hAnsi="Calibri" w:eastAsia="Times New Roman" w:cs="Calibri"/>
                <w:lang w:eastAsia="en-GB"/>
              </w:rPr>
              <w:t>x</w:t>
            </w:r>
          </w:p>
        </w:tc>
      </w:tr>
      <w:tr w:rsidRPr="009C4D10" w:rsidR="008C4722" w:rsidTr="6E3B26B2"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6E3B26B2"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6E3B26B2"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6E3B26B2" w:rsidRDefault="008C4722" w14:paraId="5D0BA140" w14:textId="3468ABDE">
            <w:pPr>
              <w:spacing w:before="120" w:beforeAutospacing="off" w:after="120" w:afterAutospacing="off"/>
              <w:textAlignment w:val="baseline"/>
            </w:pPr>
            <w:r w:rsidRPr="6E3B26B2" w:rsidR="098C0D7E">
              <w:rPr>
                <w:rFonts w:ascii="Calibri" w:hAnsi="Calibri" w:eastAsia="Calibri" w:cs="Calibri"/>
                <w:noProof w:val="0"/>
                <w:sz w:val="24"/>
                <w:szCs w:val="24"/>
                <w:lang w:val="en-GB"/>
              </w:rPr>
              <w:t>The Guidance Notice on Dealing with Sustainability Risks does provide examples for climate related and other ESG risks and how BaFin expects the banks to handle those risks. E.g. in Chapter 6 is set out in detail what is expected of the risk management function. This covers written policies (Tasks, responsibilities and the timelines for identifying, evaluating, managing, monitoring and reporting sustainability risks should be clearly defined within the framework of and with regards for identified risk types in the risk management system of the supervised entity.), internal reports and requirements for used methods to identify and handle risks.</w:t>
            </w:r>
          </w:p>
          <w:p w:rsidRPr="00CF2E7C" w:rsidR="008C4722" w:rsidP="00CF2E7C" w:rsidRDefault="008C4722" w14:paraId="39FC6AFA" w14:textId="242BDEDB">
            <w:pPr>
              <w:textAlignment w:val="baseline"/>
            </w:pPr>
            <w:r w:rsidRPr="6E3B26B2" w:rsidR="098C0D7E">
              <w:rPr>
                <w:rFonts w:ascii="Calibri" w:hAnsi="Calibri" w:eastAsia="Calibri" w:cs="Calibri"/>
                <w:noProof w:val="0"/>
                <w:sz w:val="24"/>
                <w:szCs w:val="24"/>
                <w:lang w:val="en-GB"/>
              </w:rPr>
              <w:t>(https://www.bafin.de/SharedDocs/Downloads/EN/Merkblatt/dl_mb_Nachhaltigkeitsrisiken_en.pdf?__blob=publicationFile&amp;v=3)</w:t>
            </w:r>
          </w:p>
        </w:tc>
      </w:tr>
      <w:tr w:rsidRPr="009C4D10" w:rsidR="008C4722" w:rsidTr="6E3B26B2"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6E3B26B2"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6E3B26B2"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6E3B26B2"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6E3B26B2"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093659D4" w14:textId="4B774AC8">
            <w:pPr>
              <w:textAlignment w:val="baseline"/>
              <w:rPr>
                <w:rFonts w:ascii="Calibri" w:hAnsi="Calibri" w:eastAsia="Times New Roman" w:cs="Calibri"/>
                <w:kern w:val="0"/>
                <w:lang w:eastAsia="en-GB"/>
                <w14:ligatures w14:val="none"/>
              </w:rPr>
            </w:pPr>
            <w:r w:rsidRPr="6E3B26B2" w:rsidR="3256E269">
              <w:rPr>
                <w:rFonts w:ascii="Calibri" w:hAnsi="Calibri" w:eastAsia="Times New Roman" w:cs="Calibri"/>
                <w:lang w:eastAsia="en-GB"/>
              </w:rPr>
              <w:t>x</w:t>
            </w:r>
          </w:p>
        </w:tc>
      </w:tr>
      <w:tr w:rsidRPr="009C4D10" w:rsidR="008C4722" w:rsidTr="6E3B26B2"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6E3B26B2"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6E3B26B2"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6E3B26B2"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6E3B26B2"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778BE1E" w14:textId="48874BA7">
            <w:pPr>
              <w:textAlignment w:val="baseline"/>
              <w:rPr>
                <w:rFonts w:ascii="Calibri" w:hAnsi="Calibri" w:eastAsia="Times New Roman" w:cs="Calibri"/>
                <w:kern w:val="0"/>
                <w:lang w:eastAsia="en-GB"/>
                <w14:ligatures w14:val="none"/>
              </w:rPr>
            </w:pPr>
            <w:r w:rsidRPr="6E3B26B2" w:rsidR="4AE00119">
              <w:rPr>
                <w:rFonts w:ascii="Calibri" w:hAnsi="Calibri" w:eastAsia="Times New Roman" w:cs="Calibri"/>
                <w:lang w:eastAsia="en-GB"/>
              </w:rPr>
              <w:t>x</w:t>
            </w:r>
          </w:p>
        </w:tc>
      </w:tr>
      <w:tr w:rsidRPr="009C4D10" w:rsidR="007B7DEE" w:rsidTr="6E3B26B2"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6E3B26B2"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6E3B26B2"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6E3B26B2"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6E3B26B2"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FF0C9D4" w14:textId="02191FC8">
            <w:pPr>
              <w:textAlignment w:val="baseline"/>
              <w:rPr>
                <w:rFonts w:ascii="Calibri" w:hAnsi="Calibri" w:eastAsia="Times New Roman" w:cs="Calibri"/>
                <w:kern w:val="0"/>
                <w:lang w:eastAsia="en-GB"/>
                <w14:ligatures w14:val="none"/>
              </w:rPr>
            </w:pPr>
            <w:r w:rsidRPr="6E3B26B2" w:rsidR="139A6027">
              <w:rPr>
                <w:rFonts w:ascii="Calibri" w:hAnsi="Calibri" w:eastAsia="Times New Roman" w:cs="Calibri"/>
                <w:lang w:eastAsia="en-GB"/>
              </w:rPr>
              <w:t>x</w:t>
            </w:r>
          </w:p>
        </w:tc>
      </w:tr>
      <w:tr w:rsidRPr="009C4D10" w:rsidR="00ED7E12" w:rsidTr="6E3B26B2"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6E3B26B2"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2FADFAD" w14:textId="2B39C175">
            <w:pPr>
              <w:textAlignment w:val="baseline"/>
              <w:rPr>
                <w:rFonts w:ascii="Calibri" w:hAnsi="Calibri" w:eastAsia="Times New Roman" w:cs="Calibri"/>
                <w:kern w:val="0"/>
                <w:lang w:eastAsia="en-GB"/>
                <w14:ligatures w14:val="none"/>
              </w:rPr>
            </w:pPr>
            <w:r w:rsidRPr="6E3B26B2" w:rsidR="146E8DF2">
              <w:rPr>
                <w:rFonts w:ascii="Calibri" w:hAnsi="Calibri" w:eastAsia="Times New Roman" w:cs="Calibri"/>
                <w:lang w:eastAsia="en-GB"/>
              </w:rPr>
              <w:t>x</w:t>
            </w:r>
          </w:p>
        </w:tc>
      </w:tr>
      <w:tr w:rsidRPr="009C4D10" w:rsidR="00ED7E12" w:rsidTr="6E3B26B2"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F0D373F" w14:textId="0C902661">
            <w:pPr>
              <w:textAlignment w:val="baseline"/>
              <w:rPr>
                <w:rFonts w:ascii="Calibri" w:hAnsi="Calibri" w:eastAsia="Times New Roman" w:cs="Calibri"/>
                <w:kern w:val="0"/>
                <w:lang w:eastAsia="en-GB"/>
                <w14:ligatures w14:val="none"/>
              </w:rPr>
            </w:pPr>
          </w:p>
        </w:tc>
      </w:tr>
      <w:tr w:rsidRPr="009C4D10" w:rsidR="00ED7E12" w:rsidTr="6E3B26B2"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6E3B26B2"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6E3B26B2"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6E3B26B2"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6E3B26B2"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6E3B26B2"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6E3B26B2"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D355ED5" w14:textId="77592AED">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422F5769">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6E3B26B2"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61EDA7" w14:textId="5AFD791E">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18BEA8FD">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6E3B26B2"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491F0B" w14:textId="11052FE6">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18BEA8FD">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6E3B26B2"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23E9157" w14:textId="7548D3EB">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4EDF6258">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6E3B26B2"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1B8AF5" w14:textId="419BD97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3623D9EF">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6E3B26B2"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34E9CA1" w14:textId="79DAD236">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05806AE6">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6E3B26B2"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6E3B26B2"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6E3B26B2"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6E3B26B2"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6E3B26B2"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6E3B26B2"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6E3B26B2"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3E382DC" w14:textId="255000D0">
            <w:pPr>
              <w:textAlignment w:val="baseline"/>
              <w:rPr>
                <w:rFonts w:ascii="Calibri" w:hAnsi="Calibri" w:eastAsia="Times New Roman" w:cs="Calibri"/>
                <w:kern w:val="0"/>
                <w:lang w:eastAsia="en-GB"/>
                <w14:ligatures w14:val="none"/>
              </w:rPr>
            </w:pPr>
            <w:r w:rsidRPr="6E3B26B2" w:rsidR="43E792FF">
              <w:rPr>
                <w:rFonts w:ascii="Calibri" w:hAnsi="Calibri" w:eastAsia="Times New Roman" w:cs="Calibri"/>
                <w:lang w:eastAsia="en-GB"/>
              </w:rPr>
              <w:t>x</w:t>
            </w:r>
          </w:p>
        </w:tc>
      </w:tr>
      <w:tr w:rsidRPr="009C4D10" w:rsidR="00C82860" w:rsidTr="6E3B26B2"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6E3B26B2"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6E3B26B2"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6E3B26B2"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03FA712" w14:textId="4920C4EB">
            <w:pPr>
              <w:textAlignment w:val="baseline"/>
              <w:rPr>
                <w:rFonts w:ascii="Calibri" w:hAnsi="Calibri" w:eastAsia="Times New Roman" w:cs="Calibri"/>
                <w:kern w:val="0"/>
                <w:lang w:eastAsia="en-GB"/>
                <w14:ligatures w14:val="none"/>
              </w:rPr>
            </w:pPr>
            <w:r w:rsidRPr="6E3B26B2" w:rsidR="46D70CB3">
              <w:rPr>
                <w:rFonts w:ascii="Calibri" w:hAnsi="Calibri" w:eastAsia="Times New Roman" w:cs="Calibri"/>
                <w:lang w:eastAsia="en-GB"/>
              </w:rPr>
              <w:t>x</w:t>
            </w:r>
          </w:p>
        </w:tc>
      </w:tr>
      <w:tr w:rsidRPr="009C4D10" w:rsidR="00C82860" w:rsidTr="6E3B26B2"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6E3B26B2"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6E3B26B2"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6E3B26B2"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6E3B26B2" w:rsidP="6E3B26B2" w:rsidRDefault="6E3B26B2" w14:paraId="6BCA20A6" w14:textId="03F0A31E">
            <w:pPr>
              <w:spacing w:before="120" w:beforeAutospacing="off" w:after="120" w:afterAutospacing="off"/>
            </w:pPr>
            <w:r w:rsidRPr="6E3B26B2" w:rsidR="6E3B26B2">
              <w:rPr>
                <w:rFonts w:ascii="Calibri" w:hAnsi="Calibri" w:eastAsia="Calibri" w:cs="Calibri"/>
                <w:sz w:val="24"/>
                <w:szCs w:val="24"/>
                <w:lang w:val="en-GB"/>
              </w:rPr>
              <w:t>If a climate risk is an underlying risk of the transaction or e.g. of the credit-worthiness of a new client, the climate-risk assessment needs to be part of the due diligence process.</w:t>
            </w:r>
          </w:p>
        </w:tc>
      </w:tr>
      <w:tr w:rsidRPr="009C4D10" w:rsidR="00C82860" w:rsidTr="6E3B26B2"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6E3B26B2"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6E3B26B2"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B446E7A" w14:textId="2D0BE16D">
            <w:pPr>
              <w:textAlignment w:val="baseline"/>
              <w:rPr>
                <w:rFonts w:ascii="Calibri" w:hAnsi="Calibri" w:eastAsia="Times New Roman" w:cs="Calibri"/>
                <w:kern w:val="0"/>
                <w:lang w:eastAsia="en-GB"/>
                <w14:ligatures w14:val="none"/>
              </w:rPr>
            </w:pPr>
            <w:r w:rsidRPr="00CF2E7C" w:rsidR="796D847F">
              <w:rPr>
                <w:rFonts w:ascii="Calibri" w:hAnsi="Calibri" w:eastAsia="Times New Roman" w:cs="Calibri"/>
                <w:kern w:val="0"/>
                <w:lang w:val="en-SG" w:eastAsia="en-GB"/>
                <w14:ligatures w14:val="none"/>
              </w:rPr>
              <w:t> </w:t>
            </w:r>
            <w:r w:rsidRPr="00CF2E7C" w:rsidR="438F2D16">
              <w:rPr>
                <w:rFonts w:ascii="Calibri" w:hAnsi="Calibri" w:eastAsia="Times New Roman" w:cs="Calibri"/>
                <w:kern w:val="0"/>
                <w:lang w:val="en-SG" w:eastAsia="en-GB"/>
                <w14:ligatures w14:val="none"/>
              </w:rPr>
              <w:t>x</w:t>
            </w:r>
          </w:p>
        </w:tc>
      </w:tr>
      <w:tr w:rsidRPr="009C4D10" w:rsidR="00C82860" w:rsidTr="6E3B26B2"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35769A7" w14:textId="1CE8D2EA">
            <w:pPr>
              <w:textAlignment w:val="baseline"/>
              <w:rPr>
                <w:rFonts w:ascii="Calibri" w:hAnsi="Calibri" w:eastAsia="Times New Roman" w:cs="Calibri"/>
                <w:kern w:val="0"/>
                <w:lang w:eastAsia="en-GB"/>
                <w14:ligatures w14:val="none"/>
              </w:rPr>
            </w:pPr>
            <w:r w:rsidRPr="00CF2E7C" w:rsidR="796D847F">
              <w:rPr>
                <w:rFonts w:ascii="Calibri" w:hAnsi="Calibri" w:eastAsia="Times New Roman" w:cs="Calibri"/>
                <w:kern w:val="0"/>
                <w:lang w:val="en-SG" w:eastAsia="en-GB"/>
                <w14:ligatures w14:val="none"/>
              </w:rPr>
              <w:t> </w:t>
            </w:r>
            <w:r w:rsidRPr="00CF2E7C" w:rsidR="438F2D16">
              <w:rPr>
                <w:rFonts w:ascii="Calibri" w:hAnsi="Calibri" w:eastAsia="Times New Roman" w:cs="Calibri"/>
                <w:kern w:val="0"/>
                <w:lang w:val="en-SG" w:eastAsia="en-GB"/>
                <w14:ligatures w14:val="none"/>
              </w:rPr>
              <w:t>x</w:t>
            </w:r>
          </w:p>
        </w:tc>
      </w:tr>
      <w:tr w:rsidRPr="009C4D10" w:rsidR="00C82860" w:rsidTr="6E3B26B2"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59E5846" w14:textId="1B1F4A3B">
            <w:pPr>
              <w:textAlignment w:val="baseline"/>
              <w:rPr>
                <w:rFonts w:ascii="Calibri" w:hAnsi="Calibri" w:eastAsia="Times New Roman" w:cs="Calibri"/>
                <w:kern w:val="0"/>
                <w:lang w:eastAsia="en-GB"/>
                <w14:ligatures w14:val="none"/>
              </w:rPr>
            </w:pPr>
            <w:r w:rsidRPr="00CF2E7C" w:rsidR="796D847F">
              <w:rPr>
                <w:rFonts w:ascii="Calibri" w:hAnsi="Calibri" w:eastAsia="Times New Roman" w:cs="Calibri"/>
                <w:kern w:val="0"/>
                <w:lang w:val="en-SG" w:eastAsia="en-GB"/>
                <w14:ligatures w14:val="none"/>
              </w:rPr>
              <w:t> </w:t>
            </w:r>
            <w:r w:rsidRPr="00CF2E7C" w:rsidR="1F21A6EE">
              <w:rPr>
                <w:rFonts w:ascii="Calibri" w:hAnsi="Calibri" w:eastAsia="Times New Roman" w:cs="Calibri"/>
                <w:kern w:val="0"/>
                <w:lang w:val="en-SG" w:eastAsia="en-GB"/>
                <w14:ligatures w14:val="none"/>
              </w:rPr>
              <w:t>x</w:t>
            </w:r>
          </w:p>
        </w:tc>
      </w:tr>
      <w:tr w:rsidRPr="009C4D10" w:rsidR="00C82860" w:rsidTr="6E3B26B2"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995F72" w14:textId="784AA920">
            <w:pPr>
              <w:textAlignment w:val="baseline"/>
              <w:rPr>
                <w:rFonts w:ascii="Calibri" w:hAnsi="Calibri" w:eastAsia="Times New Roman" w:cs="Calibri"/>
                <w:kern w:val="0"/>
                <w:lang w:eastAsia="en-GB"/>
                <w14:ligatures w14:val="none"/>
              </w:rPr>
            </w:pPr>
            <w:r w:rsidRPr="00CF2E7C" w:rsidR="796D847F">
              <w:rPr>
                <w:rFonts w:ascii="Calibri" w:hAnsi="Calibri" w:eastAsia="Times New Roman" w:cs="Calibri"/>
                <w:kern w:val="0"/>
                <w:lang w:val="en-SG" w:eastAsia="en-GB"/>
                <w14:ligatures w14:val="none"/>
              </w:rPr>
              <w:t> </w:t>
            </w:r>
            <w:r w:rsidRPr="00CF2E7C" w:rsidR="1F21A6EE">
              <w:rPr>
                <w:rFonts w:ascii="Calibri" w:hAnsi="Calibri" w:eastAsia="Times New Roman" w:cs="Calibri"/>
                <w:kern w:val="0"/>
                <w:lang w:val="en-SG" w:eastAsia="en-GB"/>
                <w14:ligatures w14:val="none"/>
              </w:rPr>
              <w:t>x</w:t>
            </w:r>
          </w:p>
        </w:tc>
      </w:tr>
      <w:tr w:rsidRPr="009C4D10" w:rsidR="00C82860" w:rsidTr="6E3B26B2"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81FC1F1" w14:textId="5D9FB706">
            <w:pPr>
              <w:textAlignment w:val="baseline"/>
              <w:rPr>
                <w:rFonts w:ascii="Calibri" w:hAnsi="Calibri" w:eastAsia="Times New Roman" w:cs="Calibri"/>
                <w:kern w:val="0"/>
                <w:lang w:eastAsia="en-GB"/>
                <w14:ligatures w14:val="none"/>
              </w:rPr>
            </w:pPr>
            <w:r w:rsidRPr="00CF2E7C" w:rsidR="796D847F">
              <w:rPr>
                <w:rFonts w:ascii="Calibri" w:hAnsi="Calibri" w:eastAsia="Times New Roman" w:cs="Calibri"/>
                <w:kern w:val="0"/>
                <w:lang w:val="en-SG" w:eastAsia="en-GB"/>
                <w14:ligatures w14:val="none"/>
              </w:rPr>
              <w:t> </w:t>
            </w:r>
            <w:r w:rsidRPr="00CF2E7C" w:rsidR="3CBD3A21">
              <w:rPr>
                <w:rFonts w:ascii="Calibri" w:hAnsi="Calibri" w:eastAsia="Times New Roman" w:cs="Calibri"/>
                <w:kern w:val="0"/>
                <w:lang w:val="en-SG" w:eastAsia="en-GB"/>
                <w14:ligatures w14:val="none"/>
              </w:rPr>
              <w:t>x</w:t>
            </w:r>
          </w:p>
        </w:tc>
      </w:tr>
      <w:tr w:rsidRPr="009C4D10" w:rsidR="00C82860" w:rsidTr="6E3B26B2"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6E3B26B2"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6E3B26B2"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6E3B26B2"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6E3B26B2"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2083747E" w14:textId="79804BD4">
            <w:pPr>
              <w:textAlignment w:val="baseline"/>
              <w:rPr>
                <w:rFonts w:ascii="Calibri" w:hAnsi="Calibri" w:eastAsia="Times New Roman" w:cs="Calibri"/>
                <w:kern w:val="0"/>
                <w:lang w:eastAsia="en-GB"/>
                <w14:ligatures w14:val="none"/>
              </w:rPr>
            </w:pPr>
            <w:r w:rsidRPr="6E3B26B2" w:rsidR="01058057">
              <w:rPr>
                <w:rFonts w:ascii="Calibri" w:hAnsi="Calibri" w:eastAsia="Times New Roman" w:cs="Calibri"/>
                <w:lang w:eastAsia="en-GB"/>
              </w:rPr>
              <w:t>x</w:t>
            </w:r>
          </w:p>
        </w:tc>
      </w:tr>
      <w:tr w:rsidRPr="009C4D10" w:rsidR="00655FF7" w:rsidTr="6E3B26B2"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6E3B26B2"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6E3B26B2"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6E3B26B2"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28BD25CF" w14:textId="762EDD5F">
            <w:pPr>
              <w:textAlignment w:val="baseline"/>
              <w:rPr>
                <w:rFonts w:ascii="Calibri" w:hAnsi="Calibri" w:eastAsia="Times New Roman" w:cs="Calibri"/>
                <w:kern w:val="0"/>
                <w:lang w:eastAsia="en-GB"/>
                <w14:ligatures w14:val="none"/>
              </w:rPr>
            </w:pPr>
            <w:r w:rsidRPr="6E3B26B2" w:rsidR="5DB5C98B">
              <w:rPr>
                <w:rFonts w:ascii="Calibri" w:hAnsi="Calibri" w:eastAsia="Times New Roman" w:cs="Calibri"/>
                <w:lang w:eastAsia="en-GB"/>
              </w:rPr>
              <w:t>x</w:t>
            </w:r>
          </w:p>
        </w:tc>
      </w:tr>
      <w:tr w:rsidRPr="009C4D10" w:rsidR="003032A9" w:rsidTr="6E3B26B2"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6E3B26B2"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6E3B26B2"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6E3B26B2"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6E3B26B2"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6E3B26B2"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6E3B26B2"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6E3B26B2"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0A8528D1" w14:textId="7C26943C">
            <w:pPr>
              <w:textAlignment w:val="baseline"/>
              <w:rPr>
                <w:rFonts w:ascii="Calibri" w:hAnsi="Calibri" w:eastAsia="Times New Roman" w:cs="Calibri"/>
                <w:kern w:val="0"/>
                <w:lang w:eastAsia="en-GB"/>
                <w14:ligatures w14:val="none"/>
              </w:rPr>
            </w:pPr>
            <w:r w:rsidRPr="6E3B26B2" w:rsidR="1353341A">
              <w:rPr>
                <w:rFonts w:ascii="Calibri" w:hAnsi="Calibri" w:eastAsia="Times New Roman" w:cs="Calibri"/>
                <w:lang w:eastAsia="en-GB"/>
              </w:rPr>
              <w:t>x</w:t>
            </w:r>
          </w:p>
        </w:tc>
      </w:tr>
      <w:tr w:rsidRPr="009C4D10" w:rsidR="003D5104" w:rsidTr="6E3B26B2"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7575BB6B" w14:textId="0161186C">
            <w:pPr>
              <w:textAlignment w:val="baseline"/>
              <w:rPr>
                <w:rFonts w:ascii="Calibri" w:hAnsi="Calibri" w:eastAsia="Times New Roman" w:cs="Calibri"/>
                <w:kern w:val="0"/>
                <w:lang w:eastAsia="en-GB"/>
                <w14:ligatures w14:val="none"/>
              </w:rPr>
            </w:pPr>
            <w:r w:rsidRPr="6E3B26B2" w:rsidR="1353341A">
              <w:rPr>
                <w:rFonts w:ascii="Calibri" w:hAnsi="Calibri" w:eastAsia="Times New Roman" w:cs="Calibri"/>
                <w:lang w:eastAsia="en-GB"/>
              </w:rPr>
              <w:t>x</w:t>
            </w:r>
          </w:p>
        </w:tc>
      </w:tr>
      <w:tr w:rsidRPr="009C4D10" w:rsidR="003D5104" w:rsidTr="6E3B26B2"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482AAF3C" w14:textId="27F5F6EC">
            <w:pPr>
              <w:textAlignment w:val="baseline"/>
              <w:rPr>
                <w:rFonts w:ascii="Calibri" w:hAnsi="Calibri" w:eastAsia="Times New Roman" w:cs="Calibri"/>
                <w:kern w:val="0"/>
                <w:lang w:eastAsia="en-GB"/>
                <w14:ligatures w14:val="none"/>
              </w:rPr>
            </w:pPr>
            <w:r w:rsidRPr="6E3B26B2" w:rsidR="2F194CFD">
              <w:rPr>
                <w:rFonts w:ascii="Calibri" w:hAnsi="Calibri" w:eastAsia="Times New Roman" w:cs="Calibri"/>
                <w:lang w:eastAsia="en-GB"/>
              </w:rPr>
              <w:t>x</w:t>
            </w:r>
          </w:p>
        </w:tc>
      </w:tr>
      <w:tr w:rsidRPr="009C4D10" w:rsidR="003D5104" w:rsidTr="6E3B26B2"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30428FA9" w14:textId="58F3DBD4">
            <w:pPr>
              <w:textAlignment w:val="baseline"/>
              <w:rPr>
                <w:rFonts w:ascii="Calibri" w:hAnsi="Calibri" w:eastAsia="Times New Roman" w:cs="Calibri"/>
                <w:kern w:val="0"/>
                <w:lang w:eastAsia="en-GB"/>
                <w14:ligatures w14:val="none"/>
              </w:rPr>
            </w:pPr>
            <w:r w:rsidRPr="6E3B26B2" w:rsidR="2F194CFD">
              <w:rPr>
                <w:rFonts w:ascii="Calibri" w:hAnsi="Calibri" w:eastAsia="Times New Roman" w:cs="Calibri"/>
                <w:lang w:eastAsia="en-GB"/>
              </w:rPr>
              <w:t>x</w:t>
            </w:r>
          </w:p>
        </w:tc>
      </w:tr>
      <w:tr w:rsidRPr="009C4D10" w:rsidR="003D5104" w:rsidTr="6E3B26B2"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6E3B26B2" w14:paraId="6888854E" w14:textId="77777777">
        <w:trPr>
          <w:trHeight w:val="1020"/>
        </w:trPr>
        <w:tc>
          <w:tcPr>
            <w:tcW w:w="1066" w:type="dxa"/>
            <w:shd w:val="clear" w:color="auto" w:fill="auto"/>
            <w:tcMar/>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6E3B26B2"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6E3B26B2"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2604891D" w14:textId="414DC963">
            <w:pPr>
              <w:textAlignment w:val="baseline"/>
              <w:rPr>
                <w:rFonts w:ascii="Calibri" w:hAnsi="Calibri" w:eastAsia="Times New Roman" w:cs="Calibri"/>
                <w:kern w:val="0"/>
                <w:lang w:eastAsia="en-GB"/>
                <w14:ligatures w14:val="none"/>
              </w:rPr>
            </w:pPr>
            <w:r w:rsidRPr="6E3B26B2" w:rsidR="0FF19AC3">
              <w:rPr>
                <w:rFonts w:ascii="Calibri" w:hAnsi="Calibri" w:eastAsia="Times New Roman" w:cs="Calibri"/>
                <w:lang w:eastAsia="en-GB"/>
              </w:rPr>
              <w:t>x</w:t>
            </w:r>
          </w:p>
        </w:tc>
      </w:tr>
      <w:tr w:rsidRPr="009C4D10" w:rsidR="00BE1F9E" w:rsidTr="6E3B26B2"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6E3B26B2"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6E3B26B2"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34665820" w14:textId="53A8A3D6">
            <w:pPr>
              <w:textAlignment w:val="baseline"/>
              <w:rPr>
                <w:rFonts w:ascii="Calibri" w:hAnsi="Calibri" w:eastAsia="Times New Roman" w:cs="Calibri"/>
                <w:kern w:val="0"/>
                <w:lang w:eastAsia="en-GB"/>
                <w14:ligatures w14:val="none"/>
              </w:rPr>
            </w:pPr>
            <w:r w:rsidRPr="6E3B26B2" w:rsidR="5C928D49">
              <w:rPr>
                <w:rFonts w:ascii="Calibri" w:hAnsi="Calibri" w:eastAsia="Times New Roman" w:cs="Calibri"/>
                <w:lang w:eastAsia="en-GB"/>
              </w:rPr>
              <w:t>x</w:t>
            </w:r>
          </w:p>
        </w:tc>
      </w:tr>
      <w:tr w:rsidRPr="009C4D10" w:rsidR="00BE1F9E" w:rsidTr="6E3B26B2"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6E3B26B2"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5C18CF55" w14:textId="7DD95D4E">
            <w:pPr>
              <w:textAlignment w:val="baseline"/>
            </w:pPr>
            <w:r w:rsidRPr="6E3B26B2" w:rsidR="06C5E6FD">
              <w:rPr>
                <w:rFonts w:ascii="Calibri" w:hAnsi="Calibri" w:eastAsia="Calibri" w:cs="Calibri"/>
                <w:noProof w:val="0"/>
                <w:sz w:val="24"/>
                <w:szCs w:val="24"/>
                <w:lang w:val="en-GB"/>
              </w:rPr>
              <w:t>E.g. it says in Chapter 7.7 of the Guidance on Sustainability Risks that if sustainability risks have a significant impact on the risk types identified and contribute to the materiality of these risk types as part of the risk inventory, they should be included in the regular and ad hoc stress tests for material risks.</w:t>
            </w:r>
          </w:p>
        </w:tc>
      </w:tr>
      <w:tr w:rsidRPr="009C4D10" w:rsidR="00BE1F9E" w:rsidTr="6E3B26B2"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6E3B26B2"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4881339D" w14:textId="397345F5">
            <w:pPr>
              <w:textAlignment w:val="baseline"/>
              <w:rPr>
                <w:rFonts w:ascii="Calibri" w:hAnsi="Calibri" w:eastAsia="Times New Roman" w:cs="Calibri"/>
                <w:kern w:val="0"/>
                <w:lang w:eastAsia="en-GB"/>
                <w14:ligatures w14:val="none"/>
              </w:rPr>
            </w:pPr>
            <w:r w:rsidRPr="6E3B26B2" w:rsidR="2D817756">
              <w:rPr>
                <w:rFonts w:ascii="Calibri" w:hAnsi="Calibri" w:eastAsia="Times New Roman" w:cs="Calibri"/>
                <w:lang w:eastAsia="en-GB"/>
              </w:rPr>
              <w:t>x</w:t>
            </w:r>
          </w:p>
        </w:tc>
      </w:tr>
      <w:tr w:rsidRPr="009C4D10" w:rsidR="00DC31BF" w:rsidTr="6E3B26B2"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6E3B26B2"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6E3B26B2"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6E3B26B2"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6E3B26B2"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6E3B26B2"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6E3B26B2"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5E38EF05" w14:textId="21664956">
            <w:pPr>
              <w:textAlignment w:val="baseline"/>
              <w:rPr>
                <w:rFonts w:ascii="Calibri" w:hAnsi="Calibri" w:eastAsia="Times New Roman" w:cs="Calibri"/>
                <w:kern w:val="0"/>
                <w:lang w:eastAsia="en-GB"/>
                <w14:ligatures w14:val="none"/>
              </w:rPr>
            </w:pPr>
            <w:r w:rsidRPr="00CF2E7C" w:rsidR="14B1850B">
              <w:rPr>
                <w:rFonts w:ascii="Calibri" w:hAnsi="Calibri" w:eastAsia="Times New Roman" w:cs="Calibri"/>
                <w:kern w:val="0"/>
                <w:lang w:val="en-SG" w:eastAsia="en-GB"/>
                <w14:ligatures w14:val="none"/>
              </w:rPr>
              <w:t> </w:t>
            </w:r>
            <w:r w:rsidRPr="00CF2E7C" w:rsidR="741AE4BF">
              <w:rPr>
                <w:rFonts w:ascii="Calibri" w:hAnsi="Calibri" w:eastAsia="Times New Roman" w:cs="Calibri"/>
                <w:kern w:val="0"/>
                <w:lang w:val="en-SG" w:eastAsia="en-GB"/>
                <w14:ligatures w14:val="none"/>
              </w:rPr>
              <w:t>x</w:t>
            </w:r>
          </w:p>
        </w:tc>
      </w:tr>
      <w:tr w:rsidRPr="009C4D10" w:rsidR="0098226E" w:rsidTr="6E3B26B2"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6E3B26B2"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39A171BC" w14:textId="4A0C946C">
            <w:pPr>
              <w:textAlignment w:val="baseline"/>
              <w:rPr>
                <w:rFonts w:ascii="Calibri" w:hAnsi="Calibri" w:eastAsia="Times New Roman" w:cs="Calibri"/>
                <w:kern w:val="0"/>
                <w:lang w:eastAsia="en-GB"/>
                <w14:ligatures w14:val="none"/>
              </w:rPr>
            </w:pPr>
            <w:r w:rsidRPr="6E3B26B2" w:rsidR="741AE4BF">
              <w:rPr>
                <w:rFonts w:ascii="Calibri" w:hAnsi="Calibri" w:eastAsia="Times New Roman" w:cs="Calibri"/>
                <w:lang w:eastAsia="en-GB"/>
              </w:rPr>
              <w:t>x</w:t>
            </w:r>
          </w:p>
        </w:tc>
      </w:tr>
      <w:tr w:rsidRPr="009C4D10" w:rsidR="0098226E" w:rsidTr="6E3B26B2"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6E3B26B2"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6E3B26B2"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6E3B26B2"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6E3B26B2"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6E3B26B2"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6E3B26B2"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6E3B26B2"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6E3B26B2"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6E3B26B2"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6E3B26B2"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6E3B26B2"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4C2594F6" w14:textId="5722B25C">
            <w:pPr>
              <w:textAlignment w:val="baseline"/>
              <w:rPr>
                <w:rFonts w:ascii="Calibri" w:hAnsi="Calibri" w:eastAsia="Times New Roman" w:cs="Calibri"/>
                <w:kern w:val="0"/>
                <w:lang w:eastAsia="en-GB"/>
                <w14:ligatures w14:val="none"/>
              </w:rPr>
            </w:pPr>
            <w:r w:rsidRPr="6E3B26B2" w:rsidR="56B22557">
              <w:rPr>
                <w:rFonts w:ascii="Calibri" w:hAnsi="Calibri" w:eastAsia="Times New Roman" w:cs="Calibri"/>
                <w:lang w:eastAsia="en-GB"/>
              </w:rPr>
              <w:t>x</w:t>
            </w:r>
          </w:p>
        </w:tc>
      </w:tr>
      <w:tr w:rsidRPr="009C4D10" w:rsidR="00F10A6E" w:rsidTr="6E3B26B2"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6E3B26B2"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6E3B26B2"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6E3B26B2"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1FF57AD5" w14:textId="16F57888">
            <w:pPr>
              <w:textAlignment w:val="baseline"/>
              <w:rPr>
                <w:rFonts w:ascii="Calibri" w:hAnsi="Calibri" w:eastAsia="Times New Roman" w:cs="Calibri"/>
                <w:kern w:val="0"/>
                <w:lang w:eastAsia="en-GB"/>
                <w14:ligatures w14:val="none"/>
              </w:rPr>
            </w:pPr>
            <w:r w:rsidRPr="6E3B26B2" w:rsidR="744B9174">
              <w:rPr>
                <w:rFonts w:ascii="Calibri" w:hAnsi="Calibri" w:eastAsia="Times New Roman" w:cs="Calibri"/>
                <w:lang w:eastAsia="en-GB"/>
              </w:rPr>
              <w:t>x</w:t>
            </w:r>
          </w:p>
        </w:tc>
      </w:tr>
      <w:tr w:rsidRPr="009C4D10" w:rsidR="00F26296" w:rsidTr="6E3B26B2"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6E3B26B2"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C132775" w14:textId="350A4674">
            <w:pPr>
              <w:textAlignment w:val="baseline"/>
              <w:rPr>
                <w:rFonts w:ascii="Calibri" w:hAnsi="Calibri" w:eastAsia="Times New Roman" w:cs="Calibri"/>
                <w:kern w:val="0"/>
                <w:lang w:eastAsia="en-GB"/>
                <w14:ligatures w14:val="none"/>
              </w:rPr>
            </w:pPr>
            <w:r w:rsidRPr="6E3B26B2" w:rsidR="63F708BD">
              <w:rPr>
                <w:rFonts w:ascii="Calibri" w:hAnsi="Calibri" w:eastAsia="Times New Roman" w:cs="Calibri"/>
                <w:lang w:eastAsia="en-GB"/>
              </w:rPr>
              <w:t>x</w:t>
            </w:r>
          </w:p>
        </w:tc>
      </w:tr>
      <w:tr w:rsidRPr="009C4D10" w:rsidR="00F26296" w:rsidTr="6E3B26B2"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F4B7FED" w14:textId="04505DB0">
            <w:pPr>
              <w:textAlignment w:val="baseline"/>
              <w:rPr>
                <w:rFonts w:ascii="Calibri" w:hAnsi="Calibri" w:eastAsia="Times New Roman" w:cs="Calibri"/>
                <w:kern w:val="0"/>
                <w:lang w:eastAsia="en-GB"/>
                <w14:ligatures w14:val="none"/>
              </w:rPr>
            </w:pPr>
            <w:r w:rsidRPr="6E3B26B2" w:rsidR="29BF144A">
              <w:rPr>
                <w:rFonts w:ascii="Calibri" w:hAnsi="Calibri" w:eastAsia="Times New Roman" w:cs="Calibri"/>
                <w:lang w:eastAsia="en-GB"/>
              </w:rPr>
              <w:t>x</w:t>
            </w:r>
          </w:p>
        </w:tc>
      </w:tr>
      <w:tr w:rsidRPr="009C4D10" w:rsidR="00F26296" w:rsidTr="6E3B26B2"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6E3B26B2"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6E3B26B2"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2DA5710" w14:textId="5227C43E">
            <w:pPr>
              <w:textAlignment w:val="baseline"/>
            </w:pPr>
            <w:r w:rsidRPr="6E3B26B2" w:rsidR="5F770D9D">
              <w:rPr>
                <w:rFonts w:ascii="Calibri" w:hAnsi="Calibri" w:eastAsia="Calibri" w:cs="Calibri"/>
                <w:noProof w:val="0"/>
                <w:sz w:val="24"/>
                <w:szCs w:val="24"/>
                <w:lang w:val="en-GB"/>
              </w:rPr>
              <w:t>BaFin can get the information and can – based on a market analysis – provide more guidance or create more detailed requirements for stress testing of ESG risks.</w:t>
            </w:r>
          </w:p>
        </w:tc>
      </w:tr>
      <w:tr w:rsidRPr="009C4D10" w:rsidR="00F26296" w:rsidTr="6E3B26B2"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6E3B26B2"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6E3B26B2"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11331C6" w14:textId="7CC5D2D6">
            <w:pPr>
              <w:textAlignment w:val="baseline"/>
              <w:rPr>
                <w:rFonts w:ascii="Calibri" w:hAnsi="Calibri" w:eastAsia="Times New Roman" w:cs="Calibri"/>
                <w:kern w:val="0"/>
                <w:lang w:eastAsia="en-GB"/>
                <w14:ligatures w14:val="none"/>
              </w:rPr>
            </w:pPr>
            <w:r w:rsidRPr="00CF2E7C" w:rsidR="51302A97">
              <w:rPr>
                <w:rFonts w:ascii="Calibri" w:hAnsi="Calibri" w:eastAsia="Times New Roman" w:cs="Calibri"/>
                <w:kern w:val="0"/>
                <w:lang w:val="en-SG" w:eastAsia="en-GB"/>
                <w14:ligatures w14:val="none"/>
              </w:rPr>
              <w:t> </w:t>
            </w:r>
            <w:r w:rsidRPr="00CF2E7C" w:rsidR="51302A97">
              <w:rPr>
                <w:rFonts w:ascii="Calibri" w:hAnsi="Calibri" w:eastAsia="Times New Roman" w:cs="Calibri"/>
                <w:kern w:val="0"/>
                <w:lang w:eastAsia="en-GB"/>
                <w14:ligatures w14:val="none"/>
              </w:rPr>
              <w:t> </w:t>
            </w:r>
            <w:r w:rsidRPr="00CF2E7C" w:rsidR="3A7F3841">
              <w:rPr>
                <w:rFonts w:ascii="Calibri" w:hAnsi="Calibri" w:eastAsia="Times New Roman" w:cs="Calibri"/>
                <w:kern w:val="0"/>
                <w:lang w:eastAsia="en-GB"/>
                <w14:ligatures w14:val="none"/>
              </w:rPr>
              <w:t>x</w:t>
            </w:r>
          </w:p>
        </w:tc>
      </w:tr>
      <w:tr w:rsidRPr="009C4D10" w:rsidR="00F26296" w:rsidTr="6E3B26B2"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1262C0D" w14:textId="1B31866D">
            <w:pPr>
              <w:textAlignment w:val="baseline"/>
              <w:rPr>
                <w:rFonts w:ascii="Calibri" w:hAnsi="Calibri" w:eastAsia="Times New Roman" w:cs="Calibri"/>
                <w:kern w:val="0"/>
                <w:lang w:eastAsia="en-GB"/>
                <w14:ligatures w14:val="none"/>
              </w:rPr>
            </w:pPr>
            <w:r w:rsidRPr="00CF2E7C" w:rsidR="51302A97">
              <w:rPr>
                <w:rFonts w:ascii="Calibri" w:hAnsi="Calibri" w:eastAsia="Times New Roman" w:cs="Calibri"/>
                <w:kern w:val="0"/>
                <w:lang w:val="en-SG" w:eastAsia="en-GB"/>
                <w14:ligatures w14:val="none"/>
              </w:rPr>
              <w:t> </w:t>
            </w:r>
            <w:r w:rsidRPr="00CF2E7C" w:rsidR="51302A97">
              <w:rPr>
                <w:rFonts w:ascii="Calibri" w:hAnsi="Calibri" w:eastAsia="Times New Roman" w:cs="Calibri"/>
                <w:kern w:val="0"/>
                <w:lang w:eastAsia="en-GB"/>
                <w14:ligatures w14:val="none"/>
              </w:rPr>
              <w:t> </w:t>
            </w:r>
            <w:r w:rsidRPr="00CF2E7C" w:rsidR="3A7F3841">
              <w:rPr>
                <w:rFonts w:ascii="Calibri" w:hAnsi="Calibri" w:eastAsia="Times New Roman" w:cs="Calibri"/>
                <w:kern w:val="0"/>
                <w:lang w:eastAsia="en-GB"/>
                <w14:ligatures w14:val="none"/>
              </w:rPr>
              <w:t>x</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6E3B26B2"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6E3B26B2"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6E3B26B2"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6E3B26B2"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4B9053F" w14:textId="5EBAE76B">
            <w:pPr>
              <w:textAlignment w:val="baseline"/>
              <w:rPr>
                <w:rFonts w:ascii="Calibri" w:hAnsi="Calibri" w:eastAsia="Times New Roman" w:cs="Calibri"/>
                <w:kern w:val="0"/>
                <w:lang w:eastAsia="en-GB"/>
                <w14:ligatures w14:val="none"/>
              </w:rPr>
            </w:pPr>
            <w:r w:rsidRPr="6E3B26B2" w:rsidR="07AA49AB">
              <w:rPr>
                <w:rFonts w:ascii="Calibri" w:hAnsi="Calibri" w:eastAsia="Times New Roman" w:cs="Calibri"/>
                <w:lang w:eastAsia="en-GB"/>
              </w:rPr>
              <w:t>x</w:t>
            </w:r>
          </w:p>
        </w:tc>
      </w:tr>
      <w:tr w:rsidRPr="00CF2E7C" w:rsidR="00F26296" w:rsidTr="6E3B26B2"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6E3B26B2"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tcPr>
          <w:p w:rsidR="6E3B26B2" w:rsidP="6E3B26B2" w:rsidRDefault="6E3B26B2" w14:paraId="73938712" w14:textId="60529DA4">
            <w:pPr>
              <w:spacing w:before="120" w:beforeAutospacing="off" w:after="120" w:afterAutospacing="off"/>
            </w:pPr>
            <w:r w:rsidRPr="6E3B26B2" w:rsidR="6E3B26B2">
              <w:rPr>
                <w:rFonts w:ascii="Calibri" w:hAnsi="Calibri" w:eastAsia="Calibri" w:cs="Calibri"/>
                <w:sz w:val="24"/>
                <w:szCs w:val="24"/>
                <w:lang w:val="en-GB"/>
              </w:rPr>
              <w:t>ESG risks are seen as one form of risk which needs to be treated as any other risk, too. Capital requirements are not the focus of the policy tools looked at here. This would rather be a consequence outside of those tools.</w:t>
            </w:r>
          </w:p>
        </w:tc>
      </w:tr>
      <w:tr w:rsidRPr="00CF2E7C" w:rsidR="00F26296" w:rsidTr="6E3B26B2"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6E3B26B2"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6E3B26B2"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BADE2A8" w14:textId="05141A83">
            <w:pPr>
              <w:textAlignment w:val="baseline"/>
              <w:rPr>
                <w:rFonts w:ascii="Calibri" w:hAnsi="Calibri" w:eastAsia="Times New Roman" w:cs="Calibri"/>
                <w:kern w:val="0"/>
                <w:lang w:eastAsia="en-GB"/>
                <w14:ligatures w14:val="none"/>
              </w:rPr>
            </w:pPr>
            <w:r w:rsidRPr="00CF2E7C" w:rsidR="51302A97">
              <w:rPr>
                <w:rFonts w:ascii="Calibri" w:hAnsi="Calibri" w:eastAsia="Times New Roman" w:cs="Calibri"/>
                <w:kern w:val="0"/>
                <w:lang w:val="en-SG" w:eastAsia="en-GB"/>
                <w14:ligatures w14:val="none"/>
              </w:rPr>
              <w:t> </w:t>
            </w:r>
            <w:r w:rsidRPr="00CF2E7C" w:rsidR="51302A97">
              <w:rPr>
                <w:rFonts w:ascii="Calibri" w:hAnsi="Calibri" w:eastAsia="Times New Roman" w:cs="Calibri"/>
                <w:kern w:val="0"/>
                <w:lang w:eastAsia="en-GB"/>
                <w14:ligatures w14:val="none"/>
              </w:rPr>
              <w:t> </w:t>
            </w:r>
            <w:r w:rsidRPr="00CF2E7C" w:rsidR="14711066">
              <w:rPr>
                <w:rFonts w:ascii="Calibri" w:hAnsi="Calibri" w:eastAsia="Times New Roman" w:cs="Calibri"/>
                <w:kern w:val="0"/>
                <w:lang w:eastAsia="en-GB"/>
                <w14:ligatures w14:val="none"/>
              </w:rPr>
              <w:t>x</w:t>
            </w:r>
          </w:p>
        </w:tc>
      </w:tr>
      <w:tr w:rsidRPr="00CF2E7C" w:rsidR="00F26296" w:rsidTr="6E3B26B2"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353CFDB" w14:textId="7F668249">
            <w:pPr>
              <w:textAlignment w:val="baseline"/>
              <w:rPr>
                <w:rFonts w:ascii="Calibri" w:hAnsi="Calibri" w:eastAsia="Times New Roman" w:cs="Calibri"/>
                <w:kern w:val="0"/>
                <w:lang w:eastAsia="en-GB"/>
                <w14:ligatures w14:val="none"/>
              </w:rPr>
            </w:pPr>
            <w:r w:rsidRPr="00CF2E7C" w:rsidR="51302A97">
              <w:rPr>
                <w:rFonts w:ascii="Calibri" w:hAnsi="Calibri" w:eastAsia="Times New Roman" w:cs="Calibri"/>
                <w:kern w:val="0"/>
                <w:lang w:val="en-SG" w:eastAsia="en-GB"/>
                <w14:ligatures w14:val="none"/>
              </w:rPr>
              <w:t> </w:t>
            </w:r>
            <w:r w:rsidRPr="00CF2E7C" w:rsidR="51302A97">
              <w:rPr>
                <w:rFonts w:ascii="Calibri" w:hAnsi="Calibri" w:eastAsia="Times New Roman" w:cs="Calibri"/>
                <w:kern w:val="0"/>
                <w:lang w:eastAsia="en-GB"/>
                <w14:ligatures w14:val="none"/>
              </w:rPr>
              <w:t> </w:t>
            </w:r>
            <w:r w:rsidRPr="00CF2E7C" w:rsidR="14711066">
              <w:rPr>
                <w:rFonts w:ascii="Calibri" w:hAnsi="Calibri" w:eastAsia="Times New Roman" w:cs="Calibri"/>
                <w:kern w:val="0"/>
                <w:lang w:eastAsia="en-GB"/>
                <w14:ligatures w14:val="none"/>
              </w:rPr>
              <w:t>x</w:t>
            </w:r>
          </w:p>
        </w:tc>
      </w:tr>
      <w:tr w:rsidRPr="00CF2E7C" w:rsidR="00F26296" w:rsidTr="6E3B26B2"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6E3B26B2"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6E3B26B2"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6E3B26B2"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6E3B26B2"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6E3B26B2"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6E3B26B2"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055121B" w14:textId="32465B1F">
            <w:pPr>
              <w:textAlignment w:val="baseline"/>
              <w:rPr>
                <w:rFonts w:ascii="Calibri" w:hAnsi="Calibri" w:eastAsia="Times New Roman" w:cs="Calibri"/>
                <w:kern w:val="0"/>
                <w:lang w:eastAsia="en-GB"/>
                <w14:ligatures w14:val="none"/>
              </w:rPr>
            </w:pPr>
            <w:r w:rsidRPr="6E3B26B2" w:rsidR="4D88AB31">
              <w:rPr>
                <w:rFonts w:ascii="Calibri" w:hAnsi="Calibri" w:eastAsia="Times New Roman" w:cs="Calibri"/>
                <w:lang w:eastAsia="en-GB"/>
              </w:rPr>
              <w:t>x</w:t>
            </w:r>
          </w:p>
        </w:tc>
      </w:tr>
      <w:tr w:rsidRPr="00CF2E7C" w:rsidR="00B114FD" w:rsidTr="6E3B26B2"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6E3B26B2"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6E3B26B2"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6E3B26B2"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6E3B26B2"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6E3B26B2"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6CFB58D" w14:textId="6432061E">
            <w:pPr>
              <w:textAlignment w:val="baseline"/>
              <w:rPr>
                <w:rFonts w:ascii="Calibri" w:hAnsi="Calibri" w:eastAsia="Times New Roman" w:cs="Calibri"/>
                <w:kern w:val="0"/>
                <w:lang w:eastAsia="en-GB"/>
                <w14:ligatures w14:val="none"/>
              </w:rPr>
            </w:pPr>
            <w:r w:rsidRPr="6E3B26B2" w:rsidR="30D238A2">
              <w:rPr>
                <w:rFonts w:ascii="Calibri" w:hAnsi="Calibri" w:eastAsia="Times New Roman" w:cs="Calibri"/>
                <w:lang w:eastAsia="en-GB"/>
              </w:rPr>
              <w:t>x</w:t>
            </w:r>
          </w:p>
        </w:tc>
      </w:tr>
      <w:tr w:rsidRPr="00CF2E7C" w:rsidR="00B114FD" w:rsidTr="6E3B26B2"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6E3B26B2"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6E3B26B2"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6E3B26B2"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6E3B26B2"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6E3B26B2"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2FE5DF4C" w14:textId="6622770F">
            <w:pPr>
              <w:textAlignment w:val="baseline"/>
            </w:pPr>
            <w:r w:rsidRPr="6E3B26B2" w:rsidR="1E4E8E1C">
              <w:rPr>
                <w:rFonts w:ascii="Calibri" w:hAnsi="Calibri" w:eastAsia="Calibri" w:cs="Calibri"/>
                <w:noProof w:val="0"/>
                <w:sz w:val="24"/>
                <w:szCs w:val="24"/>
                <w:lang w:val="en-GB"/>
              </w:rPr>
              <w:t>ESG risks have been and are a focus in the supervision of BaFin.</w:t>
            </w:r>
          </w:p>
        </w:tc>
      </w:tr>
      <w:tr w:rsidRPr="009C4D10" w:rsidR="00702413" w:rsidTr="6E3B26B2"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6E3B26B2"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6E3B26B2" w:rsidP="6E3B26B2" w:rsidRDefault="6E3B26B2" w14:paraId="4368C3A8" w14:textId="62E20F80">
            <w:pPr>
              <w:spacing w:before="120" w:beforeAutospacing="off" w:after="120" w:afterAutospacing="off"/>
              <w:rPr>
                <w:rFonts w:ascii="Calibri" w:hAnsi="Calibri" w:eastAsia="Calibri" w:cs="Calibri"/>
                <w:sz w:val="24"/>
                <w:szCs w:val="24"/>
                <w:lang w:val="en-GB"/>
              </w:rPr>
            </w:pPr>
            <w:r w:rsidRPr="6E3B26B2" w:rsidR="6E3B26B2">
              <w:rPr>
                <w:rFonts w:ascii="Calibri" w:hAnsi="Calibri" w:eastAsia="Calibri" w:cs="Calibri"/>
                <w:sz w:val="24"/>
                <w:szCs w:val="24"/>
                <w:lang w:val="en-GB"/>
              </w:rPr>
              <w:t>ESG risks are now a crucial part of the risk management of banks</w:t>
            </w:r>
            <w:r w:rsidRPr="6E3B26B2" w:rsidR="4B0708A8">
              <w:rPr>
                <w:rFonts w:ascii="Calibri" w:hAnsi="Calibri" w:eastAsia="Calibri" w:cs="Calibri"/>
                <w:sz w:val="24"/>
                <w:szCs w:val="24"/>
                <w:lang w:val="en-GB"/>
              </w:rPr>
              <w:t>, fund managers and insurance companies.</w:t>
            </w: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6E3B26B2"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6E3B26B2"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6E3B26B2"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6E3B26B2" w:rsidRDefault="00FE0EA5" w14:paraId="32485369" w14:textId="2F186987">
            <w:pPr>
              <w:rPr>
                <w:rFonts w:cs="Calibri" w:cstheme="minorAscii"/>
              </w:rPr>
            </w:pPr>
            <w:r w:rsidRPr="6E3B26B2" w:rsidR="5CBAC683">
              <w:rPr>
                <w:rFonts w:cs="Calibri" w:cstheme="minorAscii"/>
                <w:lang w:val="en-SG"/>
              </w:rPr>
              <w:t> </w:t>
            </w:r>
            <w:r w:rsidRPr="6E3B26B2" w:rsidR="5CBAC683">
              <w:rPr>
                <w:rFonts w:cs="Calibri" w:cstheme="minorAscii"/>
              </w:rPr>
              <w:t> </w:t>
            </w:r>
            <w:r w:rsidRPr="6E3B26B2" w:rsidR="1C2C2270">
              <w:rPr>
                <w:rFonts w:cs="Calibri" w:cstheme="minorAscii"/>
              </w:rPr>
              <w:t>x</w:t>
            </w:r>
          </w:p>
        </w:tc>
      </w:tr>
      <w:tr w:rsidRPr="009C4D10" w:rsidR="00FE0EA5" w:rsidTr="6E3B26B2"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6E3B26B2" w:rsidRDefault="00FE0EA5" w14:paraId="469001F5" w14:textId="7A31E461">
            <w:pPr>
              <w:pStyle w:val="Normal"/>
              <w:suppressLineNumbers w:val="0"/>
              <w:bidi w:val="0"/>
              <w:spacing w:before="120" w:beforeAutospacing="off" w:after="120" w:afterAutospacing="off" w:line="259" w:lineRule="auto"/>
              <w:ind w:left="0" w:right="0"/>
              <w:jc w:val="left"/>
            </w:pPr>
            <w:r w:rsidRPr="6E3B26B2" w:rsidR="4DF6E416">
              <w:rPr>
                <w:rFonts w:cs="Calibri" w:cstheme="minorAscii"/>
                <w:lang w:val="en-SG"/>
              </w:rPr>
              <w:t>x</w:t>
            </w:r>
          </w:p>
        </w:tc>
      </w:tr>
      <w:tr w:rsidRPr="009C4D10" w:rsidR="00FE0EA5" w:rsidTr="6E3B26B2"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6E3B26B2" w:rsidRDefault="00FE0EA5" w14:paraId="628FCEFC" w14:textId="404D04A0">
            <w:pPr>
              <w:rPr>
                <w:rFonts w:cs="Calibri" w:cstheme="minorAscii"/>
              </w:rPr>
            </w:pPr>
            <w:r w:rsidRPr="6E3B26B2" w:rsidR="5CBAC683">
              <w:rPr>
                <w:rFonts w:cs="Calibri" w:cstheme="minorAscii"/>
                <w:lang w:val="en-SG"/>
              </w:rPr>
              <w:t> </w:t>
            </w:r>
            <w:r w:rsidRPr="6E3B26B2" w:rsidR="5CBAC683">
              <w:rPr>
                <w:rFonts w:cs="Calibri" w:cstheme="minorAscii"/>
              </w:rPr>
              <w:t> </w:t>
            </w:r>
            <w:r w:rsidRPr="6E3B26B2" w:rsidR="4DF6E416">
              <w:rPr>
                <w:rFonts w:cs="Calibri" w:cstheme="minorAscii"/>
              </w:rPr>
              <w:t>x</w:t>
            </w:r>
          </w:p>
        </w:tc>
      </w:tr>
      <w:tr w:rsidRPr="009C4D10" w:rsidR="00FE0EA5" w:rsidTr="6E3B26B2"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6E3B26B2" w:rsidRDefault="00FE0EA5" w14:paraId="6020DE7E" w14:textId="1DA62B27">
            <w:pPr>
              <w:rPr>
                <w:rFonts w:cs="Calibri" w:cstheme="minorAscii"/>
              </w:rPr>
            </w:pPr>
            <w:r w:rsidRPr="6E3B26B2" w:rsidR="5CBAC683">
              <w:rPr>
                <w:rFonts w:cs="Calibri" w:cstheme="minorAscii"/>
                <w:lang w:val="en-SG"/>
              </w:rPr>
              <w:t> </w:t>
            </w:r>
            <w:r w:rsidRPr="6E3B26B2" w:rsidR="5CBAC683">
              <w:rPr>
                <w:rFonts w:cs="Calibri" w:cstheme="minorAscii"/>
              </w:rPr>
              <w:t> </w:t>
            </w:r>
            <w:r w:rsidRPr="6E3B26B2" w:rsidR="0B0F7E4F">
              <w:rPr>
                <w:rFonts w:cs="Calibri" w:cstheme="minorAscii"/>
              </w:rPr>
              <w:t>x</w:t>
            </w:r>
          </w:p>
        </w:tc>
      </w:tr>
      <w:tr w:rsidRPr="009C4D10" w:rsidR="00FE0EA5" w:rsidTr="6E3B26B2"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6E3B26B2" w:rsidRDefault="00FE0EA5" w14:paraId="71326AFE" w14:textId="5BD072EC">
            <w:pPr>
              <w:rPr>
                <w:rFonts w:cs="Calibri" w:cstheme="minorAscii"/>
              </w:rPr>
            </w:pPr>
            <w:r w:rsidRPr="6E3B26B2" w:rsidR="5CBAC683">
              <w:rPr>
                <w:rFonts w:cs="Calibri" w:cstheme="minorAscii"/>
                <w:lang w:val="en-SG"/>
              </w:rPr>
              <w:t> </w:t>
            </w:r>
            <w:r w:rsidRPr="6E3B26B2" w:rsidR="5CBAC683">
              <w:rPr>
                <w:rFonts w:cs="Calibri" w:cstheme="minorAscii"/>
              </w:rPr>
              <w:t> </w:t>
            </w:r>
            <w:r w:rsidRPr="6E3B26B2" w:rsidR="0B0F7E4F">
              <w:rPr>
                <w:rFonts w:cs="Calibri" w:cstheme="minorAscii"/>
              </w:rPr>
              <w:t>x</w:t>
            </w:r>
          </w:p>
        </w:tc>
      </w:tr>
      <w:tr w:rsidRPr="009C4D10" w:rsidR="00FE0EA5" w:rsidTr="6E3B26B2"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6E3B26B2" w:rsidRDefault="00FE0EA5" w14:paraId="6C042850" w14:textId="27558720">
            <w:pPr>
              <w:rPr>
                <w:rFonts w:cs="Calibri" w:cstheme="minorAscii"/>
              </w:rPr>
            </w:pPr>
            <w:r w:rsidRPr="6E3B26B2" w:rsidR="5CBAC683">
              <w:rPr>
                <w:rFonts w:cs="Calibri" w:cstheme="minorAscii"/>
              </w:rPr>
              <w:t>  </w:t>
            </w:r>
            <w:r w:rsidRPr="6E3B26B2" w:rsidR="05716AED">
              <w:rPr>
                <w:rFonts w:cs="Calibri" w:cstheme="minorAscii"/>
              </w:rPr>
              <w:t>x</w:t>
            </w:r>
          </w:p>
        </w:tc>
      </w:tr>
      <w:tr w:rsidRPr="009C4D10" w:rsidR="00FE0EA5" w:rsidTr="6E3B26B2"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6E3B26B2" w:rsidRDefault="00FE0EA5" w14:paraId="095A1B27" w14:textId="6CFCEA56">
            <w:pPr>
              <w:rPr>
                <w:rFonts w:cs="Calibri" w:cstheme="minorAscii"/>
              </w:rPr>
            </w:pPr>
            <w:r w:rsidRPr="6E3B26B2" w:rsidR="5CBAC683">
              <w:rPr>
                <w:rFonts w:cs="Calibri" w:cstheme="minorAscii"/>
                <w:lang w:val="en-SG"/>
              </w:rPr>
              <w:t> </w:t>
            </w:r>
            <w:r w:rsidRPr="6E3B26B2" w:rsidR="5CBAC683">
              <w:rPr>
                <w:rFonts w:cs="Calibri" w:cstheme="minorAscii"/>
              </w:rPr>
              <w:t> </w:t>
            </w:r>
            <w:r w:rsidRPr="6E3B26B2" w:rsidR="6B6D8AB9">
              <w:rPr>
                <w:rFonts w:cs="Calibri" w:cstheme="minorAscii"/>
              </w:rPr>
              <w:t>x</w:t>
            </w:r>
          </w:p>
        </w:tc>
      </w:tr>
      <w:tr w:rsidRPr="009C4D10" w:rsidR="00F9576A" w:rsidTr="6E3B26B2"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6E3B26B2"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6E3B26B2" w:rsidRDefault="00C01AF9" w14:paraId="1D64E4D1" w14:textId="3A14384B">
            <w:pPr>
              <w:spacing w:before="120" w:beforeAutospacing="off" w:after="120" w:afterAutospacing="off"/>
            </w:pPr>
            <w:r w:rsidRPr="6E3B26B2" w:rsidR="26753F13">
              <w:rPr>
                <w:rFonts w:ascii="Calibri" w:hAnsi="Calibri" w:eastAsia="Calibri" w:cs="Calibri"/>
                <w:noProof w:val="0"/>
                <w:sz w:val="24"/>
                <w:szCs w:val="24"/>
                <w:lang w:val="en-GB"/>
              </w:rPr>
              <w:t>The policy tool mentioned here is principle based. They leave room for the banks and institutions to define their own way of being compliant.</w:t>
            </w:r>
          </w:p>
          <w:p w:rsidRPr="009C4D10" w:rsidR="00C01AF9" w:rsidP="6E3B26B2" w:rsidRDefault="00C01AF9" w14:paraId="7478C0BE" w14:textId="24A26B76">
            <w:pPr>
              <w:rPr>
                <w:rFonts w:cs="Calibri" w:cstheme="minorAsci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3C54B0"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AF11E6" w:rsidP="00874E39" w:rsidRDefault="00AF11E6" w14:paraId="59343730" w14:textId="77777777">
      <w:r>
        <w:separator/>
      </w:r>
    </w:p>
  </w:endnote>
  <w:endnote w:type="continuationSeparator" w:id="0">
    <w:p w:rsidR="00AF11E6" w:rsidP="00874E39" w:rsidRDefault="00AF11E6" w14:paraId="0BE91477" w14:textId="77777777">
      <w:r>
        <w:continuationSeparator/>
      </w:r>
    </w:p>
  </w:endnote>
  <w:endnote w:type="continuationNotice" w:id="1">
    <w:p w:rsidR="00AF11E6" w:rsidRDefault="00AF11E6" w14:paraId="5A3C2A82"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AF11E6" w:rsidP="00874E39" w:rsidRDefault="00AF11E6" w14:paraId="5CF70821" w14:textId="77777777">
      <w:r>
        <w:separator/>
      </w:r>
    </w:p>
  </w:footnote>
  <w:footnote w:type="continuationSeparator" w:id="0">
    <w:p w:rsidR="00AF11E6" w:rsidP="00874E39" w:rsidRDefault="00AF11E6" w14:paraId="6C96F2B1" w14:textId="77777777">
      <w:r>
        <w:continuationSeparator/>
      </w:r>
    </w:p>
  </w:footnote>
  <w:footnote w:type="continuationNotice" w:id="1">
    <w:p w:rsidR="00AF11E6" w:rsidRDefault="00AF11E6" w14:paraId="16BBFFFB"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xmlns:w="http://schemas.openxmlformats.org/wordprocessingml/2006/main" w:abstractNumId="48">
    <w:nsid w:val="155c7e9d"/>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49">
    <w:abstractNumId w:val="48"/>
  </w: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060"/>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4B0"/>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D69"/>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BF9"/>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32FA"/>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11E6"/>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5BC"/>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058057"/>
    <w:rsid w:val="01260CD9"/>
    <w:rsid w:val="01371002"/>
    <w:rsid w:val="014294FE"/>
    <w:rsid w:val="015A29D9"/>
    <w:rsid w:val="0174B8F2"/>
    <w:rsid w:val="018CBA98"/>
    <w:rsid w:val="01B6007C"/>
    <w:rsid w:val="01FCB513"/>
    <w:rsid w:val="020275F2"/>
    <w:rsid w:val="0211B47F"/>
    <w:rsid w:val="0225E32C"/>
    <w:rsid w:val="027C24DB"/>
    <w:rsid w:val="02AB4CEB"/>
    <w:rsid w:val="02F14BEE"/>
    <w:rsid w:val="0307F930"/>
    <w:rsid w:val="0308FA2A"/>
    <w:rsid w:val="0309674E"/>
    <w:rsid w:val="0309FD5E"/>
    <w:rsid w:val="0323C718"/>
    <w:rsid w:val="03CB7943"/>
    <w:rsid w:val="03D8A615"/>
    <w:rsid w:val="03E120AC"/>
    <w:rsid w:val="043B16D5"/>
    <w:rsid w:val="04546A8E"/>
    <w:rsid w:val="04931AA5"/>
    <w:rsid w:val="04BDA2DC"/>
    <w:rsid w:val="050BA7A1"/>
    <w:rsid w:val="055D3A24"/>
    <w:rsid w:val="05716AED"/>
    <w:rsid w:val="05806AE6"/>
    <w:rsid w:val="05AD2A3D"/>
    <w:rsid w:val="05E4EB80"/>
    <w:rsid w:val="0612B92A"/>
    <w:rsid w:val="0639EE08"/>
    <w:rsid w:val="06479D6F"/>
    <w:rsid w:val="065CB9A9"/>
    <w:rsid w:val="06B180B1"/>
    <w:rsid w:val="06C5E6FD"/>
    <w:rsid w:val="06C7CF07"/>
    <w:rsid w:val="06DA10B3"/>
    <w:rsid w:val="07026155"/>
    <w:rsid w:val="0709594C"/>
    <w:rsid w:val="078760B9"/>
    <w:rsid w:val="0795D35F"/>
    <w:rsid w:val="07A6A296"/>
    <w:rsid w:val="07AA49AB"/>
    <w:rsid w:val="07CBD209"/>
    <w:rsid w:val="07F45FEC"/>
    <w:rsid w:val="0832F5FB"/>
    <w:rsid w:val="08D15C97"/>
    <w:rsid w:val="0906EE33"/>
    <w:rsid w:val="095C7CAA"/>
    <w:rsid w:val="09720506"/>
    <w:rsid w:val="097E390C"/>
    <w:rsid w:val="098C0D7E"/>
    <w:rsid w:val="0990B512"/>
    <w:rsid w:val="0A075CD6"/>
    <w:rsid w:val="0A1FB61E"/>
    <w:rsid w:val="0A45E535"/>
    <w:rsid w:val="0A7650B8"/>
    <w:rsid w:val="0A930F0E"/>
    <w:rsid w:val="0A9B330E"/>
    <w:rsid w:val="0AB46A1C"/>
    <w:rsid w:val="0ADC47EE"/>
    <w:rsid w:val="0AE932B0"/>
    <w:rsid w:val="0AF572A8"/>
    <w:rsid w:val="0B01BAE4"/>
    <w:rsid w:val="0B0F7E4F"/>
    <w:rsid w:val="0B5C59BE"/>
    <w:rsid w:val="0B65AD86"/>
    <w:rsid w:val="0B7BE23D"/>
    <w:rsid w:val="0BB122EC"/>
    <w:rsid w:val="0BDAE99A"/>
    <w:rsid w:val="0C5C6B90"/>
    <w:rsid w:val="0C6A5BEA"/>
    <w:rsid w:val="0C911AFA"/>
    <w:rsid w:val="0D119C5D"/>
    <w:rsid w:val="0D260934"/>
    <w:rsid w:val="0D8B5F9C"/>
    <w:rsid w:val="0DDE68E9"/>
    <w:rsid w:val="0E04AF49"/>
    <w:rsid w:val="0E36DFD4"/>
    <w:rsid w:val="0E7EE3CA"/>
    <w:rsid w:val="0E8E05B8"/>
    <w:rsid w:val="0EAA39F8"/>
    <w:rsid w:val="0F3385D5"/>
    <w:rsid w:val="0F8EA928"/>
    <w:rsid w:val="0FB8FC86"/>
    <w:rsid w:val="0FC34BD9"/>
    <w:rsid w:val="0FCA10AE"/>
    <w:rsid w:val="0FF19AC3"/>
    <w:rsid w:val="10068807"/>
    <w:rsid w:val="10C284BA"/>
    <w:rsid w:val="10F00546"/>
    <w:rsid w:val="10F127CA"/>
    <w:rsid w:val="10FEF039"/>
    <w:rsid w:val="113AE435"/>
    <w:rsid w:val="115308ED"/>
    <w:rsid w:val="11533657"/>
    <w:rsid w:val="1157E2E1"/>
    <w:rsid w:val="11AF4893"/>
    <w:rsid w:val="11C2DDCB"/>
    <w:rsid w:val="11EABF62"/>
    <w:rsid w:val="1216134D"/>
    <w:rsid w:val="125A15B0"/>
    <w:rsid w:val="1267A280"/>
    <w:rsid w:val="128B7576"/>
    <w:rsid w:val="1296CC1F"/>
    <w:rsid w:val="12CDDDC4"/>
    <w:rsid w:val="12FA3EF3"/>
    <w:rsid w:val="13286497"/>
    <w:rsid w:val="1347CCC5"/>
    <w:rsid w:val="1353341A"/>
    <w:rsid w:val="139A6027"/>
    <w:rsid w:val="139E0B01"/>
    <w:rsid w:val="13A84296"/>
    <w:rsid w:val="13A856F1"/>
    <w:rsid w:val="13B322E5"/>
    <w:rsid w:val="13C36AC6"/>
    <w:rsid w:val="13E91E1A"/>
    <w:rsid w:val="143213A1"/>
    <w:rsid w:val="146B37A3"/>
    <w:rsid w:val="146E8DF2"/>
    <w:rsid w:val="14711066"/>
    <w:rsid w:val="14B1850B"/>
    <w:rsid w:val="14B954BC"/>
    <w:rsid w:val="14C377C4"/>
    <w:rsid w:val="14E8E8D8"/>
    <w:rsid w:val="14F28C41"/>
    <w:rsid w:val="14F9A8F2"/>
    <w:rsid w:val="15B652F7"/>
    <w:rsid w:val="164CC3D0"/>
    <w:rsid w:val="16BAB639"/>
    <w:rsid w:val="16C5318F"/>
    <w:rsid w:val="172D3A52"/>
    <w:rsid w:val="176BF6B7"/>
    <w:rsid w:val="17830B56"/>
    <w:rsid w:val="17D43C8A"/>
    <w:rsid w:val="18063CAC"/>
    <w:rsid w:val="189BC2ED"/>
    <w:rsid w:val="18A7C488"/>
    <w:rsid w:val="18BEA8FD"/>
    <w:rsid w:val="18C7DB62"/>
    <w:rsid w:val="193AB0B7"/>
    <w:rsid w:val="1979D7AC"/>
    <w:rsid w:val="1980B2BC"/>
    <w:rsid w:val="1A21D9BC"/>
    <w:rsid w:val="1A5CC8D6"/>
    <w:rsid w:val="1A6BE591"/>
    <w:rsid w:val="1AADC2A5"/>
    <w:rsid w:val="1AE4159B"/>
    <w:rsid w:val="1B03DE4D"/>
    <w:rsid w:val="1B616B84"/>
    <w:rsid w:val="1B9903C3"/>
    <w:rsid w:val="1BE1CA6D"/>
    <w:rsid w:val="1BEBEC9A"/>
    <w:rsid w:val="1C21D0E6"/>
    <w:rsid w:val="1C2C2270"/>
    <w:rsid w:val="1C2EEE3C"/>
    <w:rsid w:val="1C49DA8D"/>
    <w:rsid w:val="1C4FA5B1"/>
    <w:rsid w:val="1C52D61C"/>
    <w:rsid w:val="1CA9AF97"/>
    <w:rsid w:val="1CCECCC4"/>
    <w:rsid w:val="1D18B145"/>
    <w:rsid w:val="1D6CE54C"/>
    <w:rsid w:val="1D9A7EFB"/>
    <w:rsid w:val="1E05EFD2"/>
    <w:rsid w:val="1E4DD30F"/>
    <w:rsid w:val="1E4E8E1C"/>
    <w:rsid w:val="1EF941FF"/>
    <w:rsid w:val="1F0F59AD"/>
    <w:rsid w:val="1F156827"/>
    <w:rsid w:val="1F21A6EE"/>
    <w:rsid w:val="1F4083D7"/>
    <w:rsid w:val="1F4359FC"/>
    <w:rsid w:val="1F7C9676"/>
    <w:rsid w:val="1FC8CC49"/>
    <w:rsid w:val="1FCFE268"/>
    <w:rsid w:val="1FD81034"/>
    <w:rsid w:val="1FE27877"/>
    <w:rsid w:val="1FFC0426"/>
    <w:rsid w:val="202C5CA1"/>
    <w:rsid w:val="2034E79E"/>
    <w:rsid w:val="20388A30"/>
    <w:rsid w:val="204A3FA5"/>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461C40"/>
    <w:rsid w:val="26567C6B"/>
    <w:rsid w:val="266E4E0D"/>
    <w:rsid w:val="26701D76"/>
    <w:rsid w:val="26753F13"/>
    <w:rsid w:val="2716CD0F"/>
    <w:rsid w:val="271EB191"/>
    <w:rsid w:val="27253295"/>
    <w:rsid w:val="272EE701"/>
    <w:rsid w:val="274ED34B"/>
    <w:rsid w:val="2779D01C"/>
    <w:rsid w:val="279CA012"/>
    <w:rsid w:val="27E4713E"/>
    <w:rsid w:val="280B79FC"/>
    <w:rsid w:val="28944AA8"/>
    <w:rsid w:val="28A28774"/>
    <w:rsid w:val="28AEC15E"/>
    <w:rsid w:val="28B6327C"/>
    <w:rsid w:val="28C7959B"/>
    <w:rsid w:val="28EAF516"/>
    <w:rsid w:val="291748B1"/>
    <w:rsid w:val="2918780C"/>
    <w:rsid w:val="2918F556"/>
    <w:rsid w:val="293B0D29"/>
    <w:rsid w:val="294A656B"/>
    <w:rsid w:val="29501296"/>
    <w:rsid w:val="296C9326"/>
    <w:rsid w:val="29B03051"/>
    <w:rsid w:val="29BF144A"/>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817756"/>
    <w:rsid w:val="2DA15703"/>
    <w:rsid w:val="2DC93DDE"/>
    <w:rsid w:val="2DE7AF2C"/>
    <w:rsid w:val="2DEAFE8A"/>
    <w:rsid w:val="2DEE255A"/>
    <w:rsid w:val="2E12FDCE"/>
    <w:rsid w:val="2E40FA53"/>
    <w:rsid w:val="2E6329C9"/>
    <w:rsid w:val="2EE410E5"/>
    <w:rsid w:val="2EEBD30C"/>
    <w:rsid w:val="2F194CFD"/>
    <w:rsid w:val="2F37ACB2"/>
    <w:rsid w:val="2F6BB9B1"/>
    <w:rsid w:val="2FA6261B"/>
    <w:rsid w:val="2FD837A2"/>
    <w:rsid w:val="2FF6A4E8"/>
    <w:rsid w:val="2FFB1236"/>
    <w:rsid w:val="30030D6B"/>
    <w:rsid w:val="301C1F4C"/>
    <w:rsid w:val="3047D054"/>
    <w:rsid w:val="305871D2"/>
    <w:rsid w:val="30A692DE"/>
    <w:rsid w:val="30D238A2"/>
    <w:rsid w:val="30D7E1C6"/>
    <w:rsid w:val="30E88A68"/>
    <w:rsid w:val="30E88A68"/>
    <w:rsid w:val="30EE0E1C"/>
    <w:rsid w:val="3146848D"/>
    <w:rsid w:val="316CC60E"/>
    <w:rsid w:val="31DAE0A5"/>
    <w:rsid w:val="31DDD2BE"/>
    <w:rsid w:val="31EFE36B"/>
    <w:rsid w:val="31F8F7E3"/>
    <w:rsid w:val="321677A9"/>
    <w:rsid w:val="3256E269"/>
    <w:rsid w:val="328BBA3F"/>
    <w:rsid w:val="32A08251"/>
    <w:rsid w:val="32ADCF0D"/>
    <w:rsid w:val="335AE262"/>
    <w:rsid w:val="335D8961"/>
    <w:rsid w:val="33822AF7"/>
    <w:rsid w:val="338D5E08"/>
    <w:rsid w:val="33C18E62"/>
    <w:rsid w:val="33CE951E"/>
    <w:rsid w:val="33D223DA"/>
    <w:rsid w:val="33F1549E"/>
    <w:rsid w:val="34169E89"/>
    <w:rsid w:val="345B6A42"/>
    <w:rsid w:val="3478A762"/>
    <w:rsid w:val="34A85256"/>
    <w:rsid w:val="34D9D894"/>
    <w:rsid w:val="34E86DD4"/>
    <w:rsid w:val="34ED4DCE"/>
    <w:rsid w:val="34FE116B"/>
    <w:rsid w:val="35887759"/>
    <w:rsid w:val="358B4182"/>
    <w:rsid w:val="35F55AB0"/>
    <w:rsid w:val="3623D9EF"/>
    <w:rsid w:val="363B9A27"/>
    <w:rsid w:val="366D57B2"/>
    <w:rsid w:val="3675C8BF"/>
    <w:rsid w:val="36ACEF8A"/>
    <w:rsid w:val="36DFCDE2"/>
    <w:rsid w:val="36EA4D22"/>
    <w:rsid w:val="372D36A2"/>
    <w:rsid w:val="3785CA07"/>
    <w:rsid w:val="37DE0C46"/>
    <w:rsid w:val="380B10E9"/>
    <w:rsid w:val="387F6CD0"/>
    <w:rsid w:val="38BEA221"/>
    <w:rsid w:val="391A85E0"/>
    <w:rsid w:val="39761EB5"/>
    <w:rsid w:val="39C436BC"/>
    <w:rsid w:val="39CCE799"/>
    <w:rsid w:val="39F69C43"/>
    <w:rsid w:val="3A59A328"/>
    <w:rsid w:val="3A7F3841"/>
    <w:rsid w:val="3AB857BD"/>
    <w:rsid w:val="3AEB95C7"/>
    <w:rsid w:val="3AFADE61"/>
    <w:rsid w:val="3AFC104E"/>
    <w:rsid w:val="3B3AA81C"/>
    <w:rsid w:val="3B4846B5"/>
    <w:rsid w:val="3BCEFFB2"/>
    <w:rsid w:val="3BEF3C79"/>
    <w:rsid w:val="3BFD7E66"/>
    <w:rsid w:val="3C085E64"/>
    <w:rsid w:val="3C3340AE"/>
    <w:rsid w:val="3C3F06C6"/>
    <w:rsid w:val="3C49D6BA"/>
    <w:rsid w:val="3CBD3A21"/>
    <w:rsid w:val="3D0F889E"/>
    <w:rsid w:val="3D1F8329"/>
    <w:rsid w:val="3D2D1046"/>
    <w:rsid w:val="3D317E74"/>
    <w:rsid w:val="3D433E13"/>
    <w:rsid w:val="3D4E5956"/>
    <w:rsid w:val="3D55AC46"/>
    <w:rsid w:val="3D568842"/>
    <w:rsid w:val="3D8C9922"/>
    <w:rsid w:val="3DBD8390"/>
    <w:rsid w:val="3DF06929"/>
    <w:rsid w:val="3E074B06"/>
    <w:rsid w:val="3E0BD5E1"/>
    <w:rsid w:val="3E30C94B"/>
    <w:rsid w:val="3E5578AA"/>
    <w:rsid w:val="3EC457EA"/>
    <w:rsid w:val="3EE80B52"/>
    <w:rsid w:val="3F07EFC8"/>
    <w:rsid w:val="3F2C0125"/>
    <w:rsid w:val="3F435E0F"/>
    <w:rsid w:val="3F4C5B83"/>
    <w:rsid w:val="3F6B510D"/>
    <w:rsid w:val="3F7C501D"/>
    <w:rsid w:val="402EE87E"/>
    <w:rsid w:val="403480BB"/>
    <w:rsid w:val="4038FB27"/>
    <w:rsid w:val="403A90C8"/>
    <w:rsid w:val="409BDE98"/>
    <w:rsid w:val="40A7EC96"/>
    <w:rsid w:val="40B05B45"/>
    <w:rsid w:val="40CC2131"/>
    <w:rsid w:val="40DACC78"/>
    <w:rsid w:val="40E8E6E2"/>
    <w:rsid w:val="40F11653"/>
    <w:rsid w:val="4155B0B3"/>
    <w:rsid w:val="422F5769"/>
    <w:rsid w:val="426215FF"/>
    <w:rsid w:val="427040DC"/>
    <w:rsid w:val="4281762D"/>
    <w:rsid w:val="42F121DF"/>
    <w:rsid w:val="438F2D16"/>
    <w:rsid w:val="43914498"/>
    <w:rsid w:val="43A686FB"/>
    <w:rsid w:val="43D202B3"/>
    <w:rsid w:val="43E792FF"/>
    <w:rsid w:val="4422D88B"/>
    <w:rsid w:val="44795FA6"/>
    <w:rsid w:val="449C882E"/>
    <w:rsid w:val="44B4523A"/>
    <w:rsid w:val="44E51B8C"/>
    <w:rsid w:val="4510C4F5"/>
    <w:rsid w:val="4538AB66"/>
    <w:rsid w:val="45B201C2"/>
    <w:rsid w:val="45CFF1FD"/>
    <w:rsid w:val="45D1CAAD"/>
    <w:rsid w:val="45E7AF4D"/>
    <w:rsid w:val="45FF4A45"/>
    <w:rsid w:val="465C7D69"/>
    <w:rsid w:val="466E435B"/>
    <w:rsid w:val="46D70CB3"/>
    <w:rsid w:val="46F50C52"/>
    <w:rsid w:val="46FA6E29"/>
    <w:rsid w:val="471ACB44"/>
    <w:rsid w:val="47257F41"/>
    <w:rsid w:val="477B6784"/>
    <w:rsid w:val="47B6A061"/>
    <w:rsid w:val="47BC5285"/>
    <w:rsid w:val="47E3BC80"/>
    <w:rsid w:val="47E424D3"/>
    <w:rsid w:val="481384A3"/>
    <w:rsid w:val="4814C97B"/>
    <w:rsid w:val="4815F6D0"/>
    <w:rsid w:val="483CC8C0"/>
    <w:rsid w:val="486E0367"/>
    <w:rsid w:val="488807EF"/>
    <w:rsid w:val="48C54897"/>
    <w:rsid w:val="48C7EBE3"/>
    <w:rsid w:val="48E49A86"/>
    <w:rsid w:val="490E25D4"/>
    <w:rsid w:val="49442BB5"/>
    <w:rsid w:val="495A2E3A"/>
    <w:rsid w:val="49B977DD"/>
    <w:rsid w:val="49D91ECA"/>
    <w:rsid w:val="4A39A0B6"/>
    <w:rsid w:val="4A419F96"/>
    <w:rsid w:val="4A4A1134"/>
    <w:rsid w:val="4A649438"/>
    <w:rsid w:val="4A6A11D0"/>
    <w:rsid w:val="4A6D6D0F"/>
    <w:rsid w:val="4ABAB518"/>
    <w:rsid w:val="4AE00119"/>
    <w:rsid w:val="4AEF8438"/>
    <w:rsid w:val="4AF15A4B"/>
    <w:rsid w:val="4AF9B87E"/>
    <w:rsid w:val="4B0708A8"/>
    <w:rsid w:val="4B3663ED"/>
    <w:rsid w:val="4BE2FD2B"/>
    <w:rsid w:val="4BF05AD2"/>
    <w:rsid w:val="4BF386BD"/>
    <w:rsid w:val="4C17576E"/>
    <w:rsid w:val="4C3236F5"/>
    <w:rsid w:val="4C815D0F"/>
    <w:rsid w:val="4CB90AF6"/>
    <w:rsid w:val="4D6CB5CF"/>
    <w:rsid w:val="4D760FA2"/>
    <w:rsid w:val="4D88AB31"/>
    <w:rsid w:val="4DA65D70"/>
    <w:rsid w:val="4DB37933"/>
    <w:rsid w:val="4DF6E416"/>
    <w:rsid w:val="4E0874FD"/>
    <w:rsid w:val="4E1D2C26"/>
    <w:rsid w:val="4EB5ADDD"/>
    <w:rsid w:val="4EDF6258"/>
    <w:rsid w:val="4F0B5A3C"/>
    <w:rsid w:val="4F2D4A24"/>
    <w:rsid w:val="4F5B9285"/>
    <w:rsid w:val="4FD59268"/>
    <w:rsid w:val="502192CA"/>
    <w:rsid w:val="505B5F7E"/>
    <w:rsid w:val="5068A4D1"/>
    <w:rsid w:val="51273A55"/>
    <w:rsid w:val="51302A97"/>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22557"/>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AED4431"/>
    <w:rsid w:val="5B03CA82"/>
    <w:rsid w:val="5B182E71"/>
    <w:rsid w:val="5B77EDD5"/>
    <w:rsid w:val="5BA397DA"/>
    <w:rsid w:val="5BC2CAFD"/>
    <w:rsid w:val="5BD1E633"/>
    <w:rsid w:val="5BFF3082"/>
    <w:rsid w:val="5C103F66"/>
    <w:rsid w:val="5C15E85F"/>
    <w:rsid w:val="5C755BDD"/>
    <w:rsid w:val="5C790094"/>
    <w:rsid w:val="5C7A683D"/>
    <w:rsid w:val="5C7E15B0"/>
    <w:rsid w:val="5C928D49"/>
    <w:rsid w:val="5CBAC683"/>
    <w:rsid w:val="5CE7F5D7"/>
    <w:rsid w:val="5D2B7213"/>
    <w:rsid w:val="5DB5C98B"/>
    <w:rsid w:val="5DB80FEE"/>
    <w:rsid w:val="5DCA8484"/>
    <w:rsid w:val="5DFDE3C4"/>
    <w:rsid w:val="5E8085C1"/>
    <w:rsid w:val="5EB9A352"/>
    <w:rsid w:val="5EDAB6BC"/>
    <w:rsid w:val="5EDD517C"/>
    <w:rsid w:val="5EE2F5F4"/>
    <w:rsid w:val="5F6ABBE4"/>
    <w:rsid w:val="5F770D9D"/>
    <w:rsid w:val="5F7ADA0E"/>
    <w:rsid w:val="5F8E1B91"/>
    <w:rsid w:val="5FD4CC30"/>
    <w:rsid w:val="5FDFD0B4"/>
    <w:rsid w:val="6004CE34"/>
    <w:rsid w:val="60065393"/>
    <w:rsid w:val="6034A595"/>
    <w:rsid w:val="609CEFCE"/>
    <w:rsid w:val="60A2D985"/>
    <w:rsid w:val="60FA34EA"/>
    <w:rsid w:val="611B361C"/>
    <w:rsid w:val="61A942DB"/>
    <w:rsid w:val="62145993"/>
    <w:rsid w:val="623387AC"/>
    <w:rsid w:val="62758EDD"/>
    <w:rsid w:val="62A9964B"/>
    <w:rsid w:val="62BF568E"/>
    <w:rsid w:val="62CF290A"/>
    <w:rsid w:val="62E26A3D"/>
    <w:rsid w:val="62F2EE59"/>
    <w:rsid w:val="631014AC"/>
    <w:rsid w:val="6337F107"/>
    <w:rsid w:val="63B39DD0"/>
    <w:rsid w:val="63C8C759"/>
    <w:rsid w:val="63EF5E61"/>
    <w:rsid w:val="63F708BD"/>
    <w:rsid w:val="64502038"/>
    <w:rsid w:val="645D6BE0"/>
    <w:rsid w:val="649EFCDA"/>
    <w:rsid w:val="64A28A2C"/>
    <w:rsid w:val="64AB5EC6"/>
    <w:rsid w:val="64E0A93C"/>
    <w:rsid w:val="64E38E76"/>
    <w:rsid w:val="65253912"/>
    <w:rsid w:val="65C401CE"/>
    <w:rsid w:val="65C77DA4"/>
    <w:rsid w:val="65D9FCF9"/>
    <w:rsid w:val="65F34360"/>
    <w:rsid w:val="66272D1A"/>
    <w:rsid w:val="66AF9F99"/>
    <w:rsid w:val="66D7E9A2"/>
    <w:rsid w:val="66FF8B61"/>
    <w:rsid w:val="670E42EB"/>
    <w:rsid w:val="673C1F95"/>
    <w:rsid w:val="674CBFEB"/>
    <w:rsid w:val="674DA5D2"/>
    <w:rsid w:val="6759BDF9"/>
    <w:rsid w:val="676CEF2E"/>
    <w:rsid w:val="67AD0851"/>
    <w:rsid w:val="67BB21F1"/>
    <w:rsid w:val="67BEF6AF"/>
    <w:rsid w:val="67C83BF7"/>
    <w:rsid w:val="67DDF420"/>
    <w:rsid w:val="67FA388C"/>
    <w:rsid w:val="6809C71E"/>
    <w:rsid w:val="680C99E6"/>
    <w:rsid w:val="680D7AE3"/>
    <w:rsid w:val="688C541B"/>
    <w:rsid w:val="68BCA3D3"/>
    <w:rsid w:val="6922EE43"/>
    <w:rsid w:val="692AC0F0"/>
    <w:rsid w:val="69447F5F"/>
    <w:rsid w:val="694D65FF"/>
    <w:rsid w:val="695A746C"/>
    <w:rsid w:val="69645008"/>
    <w:rsid w:val="699BA2C2"/>
    <w:rsid w:val="699D2CCA"/>
    <w:rsid w:val="69C48B0D"/>
    <w:rsid w:val="6A160745"/>
    <w:rsid w:val="6A3245C6"/>
    <w:rsid w:val="6A57BD67"/>
    <w:rsid w:val="6ACCEA26"/>
    <w:rsid w:val="6AD35EFE"/>
    <w:rsid w:val="6AE2BF97"/>
    <w:rsid w:val="6AF12E49"/>
    <w:rsid w:val="6B2C202E"/>
    <w:rsid w:val="6B43C1B0"/>
    <w:rsid w:val="6B6D5A0B"/>
    <w:rsid w:val="6B6D8AB9"/>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3B26B2"/>
    <w:rsid w:val="6EBDAFD5"/>
    <w:rsid w:val="6F4875AE"/>
    <w:rsid w:val="6F60A3EB"/>
    <w:rsid w:val="6F6F38B2"/>
    <w:rsid w:val="6FDA1EF6"/>
    <w:rsid w:val="6FF3655B"/>
    <w:rsid w:val="70A065F4"/>
    <w:rsid w:val="71033058"/>
    <w:rsid w:val="722311C5"/>
    <w:rsid w:val="72A7AC17"/>
    <w:rsid w:val="72D158BB"/>
    <w:rsid w:val="7311B6DE"/>
    <w:rsid w:val="733BC974"/>
    <w:rsid w:val="735D66E0"/>
    <w:rsid w:val="736E1234"/>
    <w:rsid w:val="739C9718"/>
    <w:rsid w:val="73A41B1F"/>
    <w:rsid w:val="74114999"/>
    <w:rsid w:val="7415B7FE"/>
    <w:rsid w:val="741AE4BF"/>
    <w:rsid w:val="7431E893"/>
    <w:rsid w:val="743AD9F4"/>
    <w:rsid w:val="743B1326"/>
    <w:rsid w:val="744B9174"/>
    <w:rsid w:val="7492F7E8"/>
    <w:rsid w:val="749B3F1D"/>
    <w:rsid w:val="74B48E1E"/>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C9C7B7"/>
    <w:rsid w:val="78E01177"/>
    <w:rsid w:val="796D847F"/>
    <w:rsid w:val="7976CA73"/>
    <w:rsid w:val="79CCF3EB"/>
    <w:rsid w:val="79E02F57"/>
    <w:rsid w:val="79F10AA6"/>
    <w:rsid w:val="7A566A18"/>
    <w:rsid w:val="7A8D5D7E"/>
    <w:rsid w:val="7A92E55B"/>
    <w:rsid w:val="7A9BE0DB"/>
    <w:rsid w:val="7AFF19FD"/>
    <w:rsid w:val="7B73DFB7"/>
    <w:rsid w:val="7B882884"/>
    <w:rsid w:val="7C73B4B9"/>
    <w:rsid w:val="7D21AE94"/>
    <w:rsid w:val="7D521BC0"/>
    <w:rsid w:val="7D72809E"/>
    <w:rsid w:val="7D7C6D94"/>
    <w:rsid w:val="7D8E7D62"/>
    <w:rsid w:val="7DC846F0"/>
    <w:rsid w:val="7E051BE0"/>
    <w:rsid w:val="7E7AD4DA"/>
    <w:rsid w:val="7E804FEF"/>
    <w:rsid w:val="7E85AC65"/>
    <w:rsid w:val="7E903C8D"/>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ww.bafin.de/SharedDocs/Downloads/EN/Merkblatt/dl_mb_umgang_mit_nachhaltigkeitsrisiken_en.html" TargetMode="External" Id="Rbd0e011bf0a542f1"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v.ritter-doering</lastModifiedBy>
  <revision>4</revision>
  <lastPrinted>2025-03-21T00:14:00.0000000Z</lastPrinted>
  <dcterms:created xsi:type="dcterms:W3CDTF">2025-07-21T23:01:00.0000000Z</dcterms:created>
  <dcterms:modified xsi:type="dcterms:W3CDTF">2025-08-20T11:03:31.5755020Z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